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50" w:rsidRDefault="006830AC" w:rsidP="007C3C50">
      <w:pPr>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0288" behindDoc="0" locked="0" layoutInCell="1" allowOverlap="1">
            <wp:simplePos x="0" y="0"/>
            <wp:positionH relativeFrom="column">
              <wp:posOffset>6920230</wp:posOffset>
            </wp:positionH>
            <wp:positionV relativeFrom="paragraph">
              <wp:posOffset>0</wp:posOffset>
            </wp:positionV>
            <wp:extent cx="1181100" cy="833120"/>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8"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r>
        <w:rPr>
          <w:rFonts w:ascii="Times New Roman" w:hAnsi="Times New Roman" w:cs="Times New Roman"/>
          <w:noProof/>
          <w:lang w:eastAsia="pl-PL"/>
        </w:rPr>
        <w:drawing>
          <wp:anchor distT="0" distB="0" distL="114300" distR="114300" simplePos="0" relativeHeight="251661312" behindDoc="0" locked="0" layoutInCell="1" allowOverlap="1">
            <wp:simplePos x="0" y="0"/>
            <wp:positionH relativeFrom="column">
              <wp:posOffset>995680</wp:posOffset>
            </wp:positionH>
            <wp:positionV relativeFrom="paragraph">
              <wp:posOffset>62230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9"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cs="Times New Roman"/>
          <w:noProof/>
          <w:lang w:eastAsia="pl-PL"/>
        </w:rPr>
        <w:drawing>
          <wp:anchor distT="0" distB="0" distL="114300" distR="114300" simplePos="0" relativeHeight="251659264" behindDoc="0" locked="0" layoutInCell="1" allowOverlap="1">
            <wp:simplePos x="0" y="0"/>
            <wp:positionH relativeFrom="column">
              <wp:posOffset>4157980</wp:posOffset>
            </wp:positionH>
            <wp:positionV relativeFrom="paragraph">
              <wp:posOffset>62230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10"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r w:rsidR="007C3C50">
        <w:rPr>
          <w:rFonts w:ascii="Times New Roman" w:hAnsi="Times New Roman" w:cs="Times New Roman"/>
        </w:rPr>
        <w:t xml:space="preserve">                            </w:t>
      </w:r>
      <w:r w:rsidR="00FA3738">
        <w:rPr>
          <w:rFonts w:ascii="Times New Roman" w:hAnsi="Times New Roman" w:cs="Times New Roman"/>
        </w:rPr>
        <w:t xml:space="preserve">     </w:t>
      </w:r>
      <w:r w:rsidR="007C3C50">
        <w:rPr>
          <w:rFonts w:ascii="Times New Roman" w:hAnsi="Times New Roman" w:cs="Times New Roman"/>
        </w:rPr>
        <w:t xml:space="preserve">                                   </w:t>
      </w:r>
      <w:r w:rsidR="00FA3738">
        <w:rPr>
          <w:rFonts w:ascii="Times New Roman" w:hAnsi="Times New Roman" w:cs="Times New Roman"/>
        </w:rPr>
        <w:t xml:space="preserve">              </w:t>
      </w:r>
      <w:r w:rsidR="007C3C50">
        <w:rPr>
          <w:rFonts w:ascii="Times New Roman" w:hAnsi="Times New Roman" w:cs="Times New Roman"/>
        </w:rPr>
        <w:t xml:space="preserve">                                                                  </w:t>
      </w:r>
      <w:r w:rsidR="007C3C50" w:rsidRPr="00445456">
        <w:rPr>
          <w:rFonts w:ascii="Times New Roman" w:hAnsi="Times New Roman" w:cs="Times New Roman"/>
        </w:rPr>
        <w:t xml:space="preserve"> </w:t>
      </w:r>
      <w:r w:rsidR="007C3C50">
        <w:rPr>
          <w:rFonts w:ascii="Times New Roman" w:hAnsi="Times New Roman" w:cs="Times New Roman"/>
        </w:rPr>
        <w:t xml:space="preserve">  </w:t>
      </w:r>
    </w:p>
    <w:p w:rsidR="007C3C50" w:rsidRDefault="007C3C50" w:rsidP="007C3C50"/>
    <w:p w:rsidR="006830AC" w:rsidRDefault="006830AC" w:rsidP="00FA3738">
      <w:pPr>
        <w:jc w:val="right"/>
        <w:rPr>
          <w:b/>
          <w:i/>
        </w:rPr>
      </w:pPr>
    </w:p>
    <w:p w:rsidR="006830AC" w:rsidRPr="008342BD" w:rsidRDefault="006830AC" w:rsidP="006830AC">
      <w:pPr>
        <w:jc w:val="center"/>
        <w:rPr>
          <w:sz w:val="18"/>
          <w:szCs w:val="18"/>
        </w:rPr>
      </w:pPr>
      <w:r w:rsidRPr="008342BD">
        <w:rPr>
          <w:sz w:val="18"/>
          <w:szCs w:val="18"/>
        </w:rPr>
        <w:t>„Europejski Fundusz Rolny na rzecz Rozwoju Obszarów Wiejskich: Europa inwestująca w obszary wiejskie”</w:t>
      </w:r>
    </w:p>
    <w:p w:rsidR="006830AC" w:rsidRPr="0056273B" w:rsidRDefault="006830AC" w:rsidP="00FA3738">
      <w:pPr>
        <w:jc w:val="right"/>
        <w:rPr>
          <w:b/>
          <w:i/>
        </w:rPr>
      </w:pPr>
    </w:p>
    <w:p w:rsidR="00FA3738" w:rsidRPr="00204B64" w:rsidRDefault="001A4A75" w:rsidP="00FA3738">
      <w:pPr>
        <w:jc w:val="right"/>
        <w:rPr>
          <w:b/>
          <w:i/>
        </w:rPr>
      </w:pPr>
      <w:r w:rsidRPr="00204B64">
        <w:rPr>
          <w:b/>
          <w:i/>
        </w:rPr>
        <w:t xml:space="preserve">Załącznik nr 1 do Uchwały </w:t>
      </w:r>
      <w:r w:rsidR="0014760A">
        <w:rPr>
          <w:b/>
          <w:i/>
        </w:rPr>
        <w:t>……………</w:t>
      </w:r>
    </w:p>
    <w:p w:rsidR="00FA3738" w:rsidRPr="00204B64" w:rsidRDefault="00E13573" w:rsidP="00E13573">
      <w:pPr>
        <w:jc w:val="right"/>
        <w:rPr>
          <w:b/>
          <w:i/>
        </w:rPr>
      </w:pPr>
      <w:r w:rsidRPr="00204B64">
        <w:rPr>
          <w:b/>
          <w:i/>
        </w:rPr>
        <w:t xml:space="preserve">Zarządu </w:t>
      </w:r>
      <w:r w:rsidR="00FA3738" w:rsidRPr="00204B64">
        <w:rPr>
          <w:b/>
          <w:i/>
        </w:rPr>
        <w:t>Stowarzyszenia „Na Śliwkowym Szlaku”</w:t>
      </w:r>
    </w:p>
    <w:p w:rsidR="0058558E" w:rsidRPr="00204B64" w:rsidRDefault="001A4A75" w:rsidP="007A16B3">
      <w:pPr>
        <w:shd w:val="clear" w:color="auto" w:fill="FFFFFF" w:themeFill="background1"/>
        <w:jc w:val="right"/>
        <w:rPr>
          <w:b/>
          <w:i/>
        </w:rPr>
      </w:pPr>
      <w:r w:rsidRPr="00204B64">
        <w:rPr>
          <w:b/>
          <w:i/>
        </w:rPr>
        <w:t xml:space="preserve">z dnia </w:t>
      </w:r>
      <w:r w:rsidR="0014760A">
        <w:rPr>
          <w:b/>
          <w:i/>
        </w:rPr>
        <w:t>…………….</w:t>
      </w:r>
    </w:p>
    <w:p w:rsidR="005F12FD" w:rsidRPr="0058558E" w:rsidRDefault="0058558E" w:rsidP="0058558E">
      <w:pPr>
        <w:shd w:val="clear" w:color="auto" w:fill="FFFFFF" w:themeFill="background1"/>
        <w:jc w:val="center"/>
        <w:rPr>
          <w:b/>
        </w:rPr>
      </w:pPr>
      <w:r w:rsidRPr="0058558E">
        <w:rPr>
          <w:b/>
        </w:rPr>
        <w:t>KRYTERIA WYBORU GRANTOBIORCÓW STOWARZYSZENIA „NA ŚLIWKOWYM SZLAKU”</w:t>
      </w:r>
      <w:r w:rsidR="00B22505">
        <w:fldChar w:fldCharType="begin"/>
      </w:r>
      <w:r w:rsidR="005F12FD" w:rsidRPr="0058558E">
        <w:instrText xml:space="preserve"> LINK </w:instrText>
      </w:r>
      <w:r w:rsidR="00FD1A80">
        <w:instrText xml:space="preserve">Excel.Sheet.12 "\\\\sliwka001\\wymiana\\LEADER 2014 - 2020\\KONKURS NA WYBÓR LSR\\Załączniki do LSR\\Kryteria\\Kopia Kryteria wyboru_podstawowe_32 pkt.xlsx" Arkusz1!W1K2:W28K9 </w:instrText>
      </w:r>
      <w:r w:rsidR="005F12FD" w:rsidRPr="0058558E">
        <w:instrText xml:space="preserve">\a \f 5 \h  \* MERGEFORMAT </w:instrText>
      </w:r>
      <w:r w:rsidR="00B22505">
        <w:fldChar w:fldCharType="separate"/>
      </w:r>
    </w:p>
    <w:p w:rsidR="00FA3738" w:rsidRDefault="00B22505" w:rsidP="0014760A">
      <w:pPr>
        <w:shd w:val="clear" w:color="auto" w:fill="FFFFFF" w:themeFill="background1"/>
      </w:pPr>
      <w:r>
        <w:fldChar w:fldCharType="end"/>
      </w:r>
    </w:p>
    <w:tbl>
      <w:tblPr>
        <w:tblW w:w="14695" w:type="dxa"/>
        <w:jc w:val="center"/>
        <w:tblInd w:w="-2534" w:type="dxa"/>
        <w:tblCellMar>
          <w:left w:w="70" w:type="dxa"/>
          <w:right w:w="70" w:type="dxa"/>
        </w:tblCellMar>
        <w:tblLook w:val="04A0"/>
      </w:tblPr>
      <w:tblGrid>
        <w:gridCol w:w="630"/>
        <w:gridCol w:w="1984"/>
        <w:gridCol w:w="2844"/>
        <w:gridCol w:w="700"/>
        <w:gridCol w:w="4394"/>
        <w:gridCol w:w="4143"/>
      </w:tblGrid>
      <w:tr w:rsidR="001B7AF6" w:rsidRPr="00F919AA" w:rsidTr="00F919AA">
        <w:trPr>
          <w:trHeight w:val="968"/>
          <w:jc w:val="center"/>
        </w:trPr>
        <w:tc>
          <w:tcPr>
            <w:tcW w:w="14695" w:type="dxa"/>
            <w:gridSpan w:val="6"/>
            <w:tcBorders>
              <w:top w:val="single" w:sz="8" w:space="0" w:color="auto"/>
              <w:left w:val="single" w:sz="8" w:space="0" w:color="auto"/>
              <w:bottom w:val="single" w:sz="8" w:space="0" w:color="auto"/>
              <w:right w:val="single" w:sz="4" w:space="0" w:color="000000"/>
            </w:tcBorders>
            <w:shd w:val="clear" w:color="000000" w:fill="FFFFFF"/>
            <w:noWrap/>
            <w:hideMark/>
          </w:tcPr>
          <w:p w:rsidR="001B7AF6" w:rsidRPr="00F919AA" w:rsidRDefault="001B7AF6" w:rsidP="00A5472F">
            <w:pPr>
              <w:spacing w:after="0" w:line="240" w:lineRule="auto"/>
              <w:jc w:val="center"/>
              <w:rPr>
                <w:rFonts w:ascii="Calibri" w:eastAsia="Times New Roman" w:hAnsi="Calibri" w:cs="Times New Roman"/>
                <w:b/>
                <w:bCs/>
                <w:color w:val="000000"/>
                <w:sz w:val="20"/>
                <w:szCs w:val="20"/>
                <w:u w:val="single"/>
                <w:lang w:eastAsia="pl-PL"/>
              </w:rPr>
            </w:pPr>
            <w:r w:rsidRPr="00F919AA">
              <w:rPr>
                <w:rFonts w:ascii="Calibri" w:eastAsia="Times New Roman" w:hAnsi="Calibri" w:cs="Times New Roman"/>
                <w:b/>
                <w:bCs/>
                <w:color w:val="000000"/>
                <w:sz w:val="20"/>
                <w:szCs w:val="20"/>
                <w:u w:val="single"/>
                <w:lang w:eastAsia="pl-PL"/>
              </w:rPr>
              <w:t>KRYTERIA WYBORU OPERACJI GRANTOBIORCÓW w ramach poddziałania</w:t>
            </w:r>
          </w:p>
          <w:p w:rsidR="001B7AF6" w:rsidRPr="00F919AA" w:rsidRDefault="001B7AF6" w:rsidP="00A5472F">
            <w:pPr>
              <w:spacing w:after="0" w:line="240" w:lineRule="auto"/>
              <w:jc w:val="center"/>
              <w:rPr>
                <w:rFonts w:ascii="Calibri" w:eastAsia="Times New Roman" w:hAnsi="Calibri" w:cs="Times New Roman"/>
                <w:b/>
                <w:bCs/>
                <w:color w:val="000000"/>
                <w:sz w:val="20"/>
                <w:szCs w:val="20"/>
                <w:u w:val="single"/>
                <w:lang w:eastAsia="pl-PL"/>
              </w:rPr>
            </w:pPr>
            <w:r w:rsidRPr="00F919AA">
              <w:rPr>
                <w:rFonts w:ascii="Calibri" w:eastAsia="Times New Roman" w:hAnsi="Calibri" w:cs="Times New Roman"/>
                <w:b/>
                <w:bCs/>
                <w:color w:val="000000"/>
                <w:sz w:val="20"/>
                <w:szCs w:val="20"/>
                <w:u w:val="single"/>
                <w:lang w:eastAsia="pl-PL"/>
              </w:rPr>
              <w:t>„Wsparcie na wdrażanie operacji w ramach strategii rozwoju lokalnego kierowanego przez społeczność” objętego PROW 2014-2020 - KRYTERIA PODSTAWOWE</w:t>
            </w:r>
          </w:p>
        </w:tc>
      </w:tr>
      <w:tr w:rsidR="001B7AF6" w:rsidRPr="00F919AA" w:rsidTr="00F919AA">
        <w:trPr>
          <w:trHeight w:val="615"/>
          <w:jc w:val="center"/>
        </w:trPr>
        <w:tc>
          <w:tcPr>
            <w:tcW w:w="630" w:type="dxa"/>
            <w:tcBorders>
              <w:top w:val="nil"/>
              <w:left w:val="single" w:sz="8" w:space="0" w:color="auto"/>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b/>
                <w:bCs/>
                <w:color w:val="000000"/>
                <w:sz w:val="20"/>
                <w:szCs w:val="20"/>
                <w:lang w:eastAsia="pl-PL"/>
              </w:rPr>
            </w:pPr>
            <w:r w:rsidRPr="00F919AA">
              <w:rPr>
                <w:rFonts w:ascii="Calibri" w:eastAsia="Times New Roman" w:hAnsi="Calibri" w:cs="Times New Roman"/>
                <w:b/>
                <w:bCs/>
                <w:color w:val="000000"/>
                <w:sz w:val="20"/>
                <w:szCs w:val="20"/>
                <w:lang w:eastAsia="pl-PL"/>
              </w:rPr>
              <w:t>L.p.</w:t>
            </w:r>
          </w:p>
        </w:tc>
        <w:tc>
          <w:tcPr>
            <w:tcW w:w="198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b/>
                <w:bCs/>
                <w:color w:val="000000"/>
                <w:sz w:val="20"/>
                <w:szCs w:val="20"/>
                <w:lang w:eastAsia="pl-PL"/>
              </w:rPr>
            </w:pPr>
            <w:r w:rsidRPr="00F919AA">
              <w:rPr>
                <w:rFonts w:ascii="Calibri" w:eastAsia="Times New Roman" w:hAnsi="Calibri" w:cs="Times New Roman"/>
                <w:b/>
                <w:bCs/>
                <w:color w:val="000000"/>
                <w:sz w:val="20"/>
                <w:szCs w:val="20"/>
                <w:lang w:eastAsia="pl-PL"/>
              </w:rPr>
              <w:t>Nazwa Kryterium</w:t>
            </w:r>
          </w:p>
        </w:tc>
        <w:tc>
          <w:tcPr>
            <w:tcW w:w="284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b/>
                <w:bCs/>
                <w:color w:val="000000"/>
                <w:sz w:val="20"/>
                <w:szCs w:val="20"/>
                <w:lang w:eastAsia="pl-PL"/>
              </w:rPr>
            </w:pPr>
            <w:r w:rsidRPr="00F919AA">
              <w:rPr>
                <w:rFonts w:ascii="Calibri" w:eastAsia="Times New Roman" w:hAnsi="Calibri" w:cs="Times New Roman"/>
                <w:b/>
                <w:bCs/>
                <w:color w:val="000000"/>
                <w:sz w:val="20"/>
                <w:szCs w:val="20"/>
                <w:lang w:eastAsia="pl-PL"/>
              </w:rPr>
              <w:t>Opis kryterium</w:t>
            </w:r>
          </w:p>
        </w:tc>
        <w:tc>
          <w:tcPr>
            <w:tcW w:w="5094" w:type="dxa"/>
            <w:gridSpan w:val="2"/>
            <w:tcBorders>
              <w:top w:val="single" w:sz="8" w:space="0" w:color="auto"/>
              <w:left w:val="nil"/>
              <w:bottom w:val="nil"/>
              <w:right w:val="single" w:sz="8" w:space="0" w:color="000000"/>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b/>
                <w:bCs/>
                <w:color w:val="000000"/>
                <w:sz w:val="20"/>
                <w:szCs w:val="20"/>
                <w:lang w:eastAsia="pl-PL"/>
              </w:rPr>
            </w:pPr>
            <w:r w:rsidRPr="00F919AA">
              <w:rPr>
                <w:rFonts w:ascii="Calibri" w:eastAsia="Times New Roman" w:hAnsi="Calibri" w:cs="Times New Roman"/>
                <w:b/>
                <w:bCs/>
                <w:color w:val="000000"/>
                <w:sz w:val="20"/>
                <w:szCs w:val="20"/>
                <w:lang w:eastAsia="pl-PL"/>
              </w:rPr>
              <w:t>Punktacja</w:t>
            </w:r>
          </w:p>
        </w:tc>
        <w:tc>
          <w:tcPr>
            <w:tcW w:w="4143"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b/>
                <w:bCs/>
                <w:color w:val="000000"/>
                <w:sz w:val="20"/>
                <w:szCs w:val="20"/>
                <w:lang w:eastAsia="pl-PL"/>
              </w:rPr>
            </w:pPr>
            <w:r w:rsidRPr="00F919AA">
              <w:rPr>
                <w:rFonts w:ascii="Calibri" w:eastAsia="Times New Roman" w:hAnsi="Calibri" w:cs="Times New Roman"/>
                <w:b/>
                <w:bCs/>
                <w:color w:val="000000"/>
                <w:sz w:val="20"/>
                <w:szCs w:val="20"/>
                <w:lang w:eastAsia="pl-PL"/>
              </w:rPr>
              <w:t xml:space="preserve">Uzasadnienie, </w:t>
            </w:r>
            <w:r w:rsidRPr="00F919AA">
              <w:rPr>
                <w:rFonts w:ascii="Calibri" w:eastAsia="Times New Roman" w:hAnsi="Calibri" w:cs="Times New Roman"/>
                <w:color w:val="000000"/>
                <w:sz w:val="20"/>
                <w:szCs w:val="20"/>
                <w:lang w:eastAsia="pl-PL"/>
              </w:rPr>
              <w:t>u</w:t>
            </w:r>
            <w:r w:rsidRPr="00F919AA">
              <w:rPr>
                <w:rFonts w:ascii="Calibri" w:eastAsia="Times New Roman" w:hAnsi="Calibri" w:cs="Times New Roman"/>
                <w:b/>
                <w:bCs/>
                <w:color w:val="000000"/>
                <w:sz w:val="20"/>
                <w:szCs w:val="20"/>
                <w:lang w:eastAsia="pl-PL"/>
              </w:rPr>
              <w:t>wagi</w:t>
            </w:r>
          </w:p>
        </w:tc>
      </w:tr>
      <w:tr w:rsidR="001B7AF6" w:rsidRPr="00F919AA" w:rsidTr="00F919AA">
        <w:trPr>
          <w:trHeight w:val="1006"/>
          <w:jc w:val="center"/>
        </w:trPr>
        <w:tc>
          <w:tcPr>
            <w:tcW w:w="630"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1.</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Korzystanie z doradztwa LGD</w:t>
            </w:r>
          </w:p>
        </w:tc>
        <w:tc>
          <w:tcPr>
            <w:tcW w:w="2844" w:type="dxa"/>
            <w:vMerge w:val="restart"/>
            <w:tcBorders>
              <w:top w:val="nil"/>
              <w:left w:val="single" w:sz="8" w:space="0" w:color="auto"/>
              <w:bottom w:val="single" w:sz="8" w:space="0" w:color="000000"/>
              <w:right w:val="single" w:sz="8" w:space="0" w:color="000000"/>
            </w:tcBorders>
            <w:shd w:val="clear" w:color="auto" w:fill="auto"/>
            <w:hideMark/>
          </w:tcPr>
          <w:p w:rsidR="001B7AF6" w:rsidRPr="00F919AA" w:rsidRDefault="004B4B4B" w:rsidP="008F129B">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 xml:space="preserve">Preferowani są </w:t>
            </w:r>
            <w:r w:rsidRPr="00F919AA">
              <w:rPr>
                <w:rFonts w:ascii="Calibri" w:eastAsia="Times New Roman" w:hAnsi="Calibri" w:cs="Times New Roman"/>
                <w:color w:val="000000" w:themeColor="text1"/>
                <w:sz w:val="20"/>
                <w:szCs w:val="20"/>
                <w:lang w:eastAsia="pl-PL"/>
              </w:rPr>
              <w:t>wnioskodawcy, którzy korzystali z</w:t>
            </w:r>
            <w:r w:rsidR="008F129B" w:rsidRPr="00F919AA">
              <w:rPr>
                <w:rFonts w:ascii="Calibri" w:eastAsia="Times New Roman" w:hAnsi="Calibri" w:cs="Times New Roman"/>
                <w:color w:val="000000" w:themeColor="text1"/>
                <w:sz w:val="20"/>
                <w:szCs w:val="20"/>
                <w:lang w:eastAsia="pl-PL"/>
              </w:rPr>
              <w:t xml:space="preserve"> </w:t>
            </w:r>
            <w:r w:rsidRPr="00F919AA">
              <w:rPr>
                <w:rFonts w:ascii="Calibri" w:eastAsia="Times New Roman" w:hAnsi="Calibri" w:cs="Times New Roman"/>
                <w:color w:val="000000" w:themeColor="text1"/>
                <w:sz w:val="20"/>
                <w:szCs w:val="20"/>
                <w:lang w:eastAsia="pl-PL"/>
              </w:rPr>
              <w:t xml:space="preserve">doradztwa w ramach LGD "Na Śliwkowym Szlaku" dotyczącego złożonego przez wnioskodawcę wniosku </w:t>
            </w:r>
            <w:r w:rsidRPr="00F919AA">
              <w:rPr>
                <w:rFonts w:ascii="Calibri" w:eastAsia="Times New Roman" w:hAnsi="Calibri" w:cs="Times New Roman"/>
                <w:strike/>
                <w:color w:val="000000" w:themeColor="text1"/>
                <w:sz w:val="20"/>
                <w:szCs w:val="20"/>
                <w:lang w:eastAsia="pl-PL"/>
              </w:rPr>
              <w:t>(w okresie 12 miesięcy przed złożeniem wniosku).</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0</w:t>
            </w:r>
          </w:p>
        </w:tc>
        <w:tc>
          <w:tcPr>
            <w:tcW w:w="4394" w:type="dxa"/>
            <w:tcBorders>
              <w:top w:val="single" w:sz="4" w:space="0" w:color="auto"/>
              <w:left w:val="nil"/>
              <w:bottom w:val="single" w:sz="4" w:space="0" w:color="auto"/>
              <w:right w:val="single" w:sz="4" w:space="0" w:color="auto"/>
            </w:tcBorders>
            <w:shd w:val="clear" w:color="auto" w:fill="auto"/>
            <w:hideMark/>
          </w:tcPr>
          <w:p w:rsidR="001B7AF6" w:rsidRPr="00F919AA" w:rsidRDefault="001B7AF6" w:rsidP="008F129B">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themeColor="text1"/>
                <w:sz w:val="20"/>
                <w:szCs w:val="20"/>
                <w:lang w:eastAsia="pl-PL"/>
              </w:rPr>
              <w:t xml:space="preserve">wnioskodawca nie korzystał </w:t>
            </w:r>
            <w:r w:rsidR="004B4B4B" w:rsidRPr="00F919AA">
              <w:rPr>
                <w:rFonts w:ascii="Calibri" w:eastAsia="Times New Roman" w:hAnsi="Calibri" w:cs="Times New Roman"/>
                <w:color w:val="000000" w:themeColor="text1"/>
                <w:sz w:val="20"/>
                <w:szCs w:val="20"/>
                <w:lang w:eastAsia="pl-PL"/>
              </w:rPr>
              <w:t xml:space="preserve"> z</w:t>
            </w:r>
            <w:r w:rsidR="004B4B4B" w:rsidRPr="00F919AA">
              <w:rPr>
                <w:rFonts w:ascii="Calibri" w:eastAsia="Times New Roman" w:hAnsi="Calibri" w:cs="Times New Roman"/>
                <w:strike/>
                <w:color w:val="000000" w:themeColor="text1"/>
                <w:sz w:val="20"/>
                <w:szCs w:val="20"/>
                <w:lang w:eastAsia="pl-PL"/>
              </w:rPr>
              <w:t xml:space="preserve"> </w:t>
            </w:r>
            <w:r w:rsidRPr="00F919AA">
              <w:rPr>
                <w:rFonts w:ascii="Calibri" w:eastAsia="Times New Roman" w:hAnsi="Calibri" w:cs="Times New Roman"/>
                <w:color w:val="000000" w:themeColor="text1"/>
                <w:sz w:val="20"/>
                <w:szCs w:val="20"/>
                <w:lang w:eastAsia="pl-PL"/>
              </w:rPr>
              <w:t>doradztwa prowadzonego przez LGD w okresie 12 miesięcy przed złożeniem wniosku</w:t>
            </w:r>
          </w:p>
        </w:tc>
        <w:tc>
          <w:tcPr>
            <w:tcW w:w="4143" w:type="dxa"/>
            <w:vMerge w:val="restart"/>
            <w:tcBorders>
              <w:top w:val="nil"/>
              <w:left w:val="nil"/>
              <w:bottom w:val="single" w:sz="8" w:space="0" w:color="000000"/>
              <w:right w:val="single" w:sz="8" w:space="0" w:color="auto"/>
            </w:tcBorders>
            <w:shd w:val="clear" w:color="auto" w:fill="auto"/>
            <w:hideMark/>
          </w:tcPr>
          <w:p w:rsidR="001B7AF6" w:rsidRPr="00F919AA" w:rsidRDefault="00F6538E" w:rsidP="00106D9E">
            <w:pPr>
              <w:spacing w:after="0" w:line="240" w:lineRule="auto"/>
              <w:jc w:val="center"/>
              <w:rPr>
                <w:rFonts w:ascii="Calibri" w:eastAsia="Times New Roman" w:hAnsi="Calibri" w:cs="Times New Roman"/>
                <w:color w:val="000000" w:themeColor="text1"/>
                <w:sz w:val="20"/>
                <w:szCs w:val="20"/>
                <w:lang w:eastAsia="pl-PL"/>
              </w:rPr>
            </w:pPr>
            <w:r w:rsidRPr="00F919AA">
              <w:rPr>
                <w:rFonts w:ascii="Calibri" w:eastAsia="Times New Roman" w:hAnsi="Calibri" w:cs="Times New Roman"/>
                <w:color w:val="000000"/>
                <w:sz w:val="20"/>
                <w:szCs w:val="20"/>
                <w:lang w:eastAsia="pl-PL"/>
              </w:rPr>
              <w:t xml:space="preserve">Kryterium weryfikowane na podstawie dokumentacji Biura LGD. </w:t>
            </w:r>
            <w:r w:rsidR="00106D9E" w:rsidRPr="00F919AA">
              <w:rPr>
                <w:rFonts w:ascii="Calibri" w:eastAsia="Times New Roman" w:hAnsi="Calibri" w:cs="Times New Roman"/>
                <w:sz w:val="20"/>
                <w:szCs w:val="20"/>
                <w:lang w:eastAsia="pl-PL"/>
              </w:rPr>
              <w:t>Korzystanie z doradztwa LGD jest uznane, jeżeli z doradztwa korzystał wnioskodawca lub osoba działająca z jego upoważnienia</w:t>
            </w:r>
            <w:r w:rsidR="00086164" w:rsidRPr="00F919AA">
              <w:rPr>
                <w:rFonts w:ascii="Calibri" w:eastAsia="Times New Roman" w:hAnsi="Calibri" w:cs="Times New Roman"/>
                <w:color w:val="FF0000"/>
                <w:sz w:val="20"/>
                <w:szCs w:val="20"/>
                <w:lang w:eastAsia="pl-PL"/>
              </w:rPr>
              <w:t xml:space="preserve"> </w:t>
            </w:r>
            <w:r w:rsidR="00086164" w:rsidRPr="00F919AA">
              <w:rPr>
                <w:rFonts w:ascii="Calibri" w:eastAsia="Times New Roman" w:hAnsi="Calibri" w:cs="Times New Roman"/>
                <w:sz w:val="20"/>
                <w:szCs w:val="20"/>
                <w:lang w:eastAsia="pl-PL"/>
              </w:rPr>
              <w:t>bezpośrednio w biurze LGD.</w:t>
            </w:r>
          </w:p>
        </w:tc>
      </w:tr>
      <w:tr w:rsidR="001B7AF6" w:rsidRPr="00F919AA" w:rsidTr="00F919AA">
        <w:trPr>
          <w:trHeight w:val="1120"/>
          <w:jc w:val="center"/>
        </w:trPr>
        <w:tc>
          <w:tcPr>
            <w:tcW w:w="630"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000000"/>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nil"/>
              <w:left w:val="single" w:sz="4" w:space="0" w:color="auto"/>
              <w:bottom w:val="single" w:sz="4" w:space="0" w:color="auto"/>
              <w:right w:val="single" w:sz="4"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2</w:t>
            </w:r>
          </w:p>
        </w:tc>
        <w:tc>
          <w:tcPr>
            <w:tcW w:w="4394" w:type="dxa"/>
            <w:tcBorders>
              <w:top w:val="nil"/>
              <w:left w:val="nil"/>
              <w:bottom w:val="single" w:sz="4" w:space="0" w:color="auto"/>
              <w:right w:val="single" w:sz="4" w:space="0" w:color="auto"/>
            </w:tcBorders>
            <w:shd w:val="clear" w:color="auto" w:fill="auto"/>
            <w:hideMark/>
          </w:tcPr>
          <w:p w:rsidR="001B7AF6" w:rsidRPr="00F919AA" w:rsidRDefault="001B7AF6" w:rsidP="008F129B">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wnioskodawca korzystał z doradztwa prowadzonego przez LGD  w okresie 12 miesięcy przed złożeniem wniosku</w:t>
            </w:r>
          </w:p>
        </w:tc>
        <w:tc>
          <w:tcPr>
            <w:tcW w:w="4143" w:type="dxa"/>
            <w:vMerge/>
            <w:tcBorders>
              <w:top w:val="nil"/>
              <w:left w:val="nil"/>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themeColor="text1"/>
                <w:sz w:val="20"/>
                <w:szCs w:val="20"/>
                <w:lang w:eastAsia="pl-PL"/>
              </w:rPr>
            </w:pPr>
          </w:p>
        </w:tc>
      </w:tr>
      <w:tr w:rsidR="001B7AF6" w:rsidRPr="00F919AA" w:rsidTr="00F919AA">
        <w:trPr>
          <w:trHeight w:val="645"/>
          <w:jc w:val="center"/>
        </w:trPr>
        <w:tc>
          <w:tcPr>
            <w:tcW w:w="630"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2</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Innowacyjność</w:t>
            </w:r>
          </w:p>
        </w:tc>
        <w:tc>
          <w:tcPr>
            <w:tcW w:w="284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9F4C65"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Preferowane są operacje, które są innowacyjne zgodnie z LSR na skalę obszaru LGD lub gminy</w:t>
            </w:r>
          </w:p>
        </w:tc>
        <w:tc>
          <w:tcPr>
            <w:tcW w:w="700" w:type="dxa"/>
            <w:tcBorders>
              <w:top w:val="nil"/>
              <w:left w:val="nil"/>
              <w:bottom w:val="nil"/>
              <w:right w:val="single" w:sz="8" w:space="0" w:color="auto"/>
            </w:tcBorders>
            <w:shd w:val="clear" w:color="auto" w:fill="auto"/>
            <w:noWrap/>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0</w:t>
            </w:r>
          </w:p>
        </w:tc>
        <w:tc>
          <w:tcPr>
            <w:tcW w:w="4394" w:type="dxa"/>
            <w:tcBorders>
              <w:top w:val="nil"/>
              <w:left w:val="nil"/>
              <w:bottom w:val="nil"/>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Operacja nie jest innowacyjna</w:t>
            </w:r>
          </w:p>
        </w:tc>
        <w:tc>
          <w:tcPr>
            <w:tcW w:w="4143"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67612E">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Należy uzasadnić innowacyjność zgodnie z definicją zawartą w LSR</w:t>
            </w:r>
            <w:r w:rsidR="0067612E" w:rsidRPr="00F919AA">
              <w:rPr>
                <w:rFonts w:ascii="Calibri" w:eastAsia="Times New Roman" w:hAnsi="Calibri" w:cs="Times New Roman"/>
                <w:color w:val="FF0000"/>
                <w:sz w:val="20"/>
                <w:szCs w:val="20"/>
                <w:lang w:eastAsia="pl-PL"/>
              </w:rPr>
              <w:t xml:space="preserve"> </w:t>
            </w:r>
            <w:r w:rsidR="0067612E" w:rsidRPr="00F919AA">
              <w:rPr>
                <w:rFonts w:ascii="Calibri" w:eastAsia="Times New Roman" w:hAnsi="Calibri" w:cs="Times New Roman"/>
                <w:sz w:val="20"/>
                <w:szCs w:val="20"/>
                <w:lang w:eastAsia="pl-PL"/>
              </w:rPr>
              <w:t xml:space="preserve">w odniesieniu </w:t>
            </w:r>
            <w:r w:rsidR="0067612E" w:rsidRPr="00F919AA">
              <w:rPr>
                <w:rFonts w:ascii="Calibri" w:eastAsia="Times New Roman" w:hAnsi="Calibri" w:cs="Times New Roman"/>
                <w:color w:val="FF0000"/>
                <w:sz w:val="20"/>
                <w:szCs w:val="20"/>
                <w:lang w:eastAsia="pl-PL"/>
              </w:rPr>
              <w:t>DO CAŁOŚCI KRYTERIUM</w:t>
            </w:r>
            <w:r w:rsidRPr="00F919AA">
              <w:rPr>
                <w:rFonts w:ascii="Calibri" w:eastAsia="Times New Roman" w:hAnsi="Calibri" w:cs="Times New Roman"/>
                <w:sz w:val="20"/>
                <w:szCs w:val="20"/>
                <w:lang w:eastAsia="pl-PL"/>
              </w:rPr>
              <w:t xml:space="preserve">. Kryterium weryfikowane jest na podstawie opisu projektu, w którym należy konkretnie wskazać: proces polegający na przekształceniu istniejących możliwości w nowe </w:t>
            </w:r>
            <w:r w:rsidRPr="00F919AA">
              <w:rPr>
                <w:rFonts w:ascii="Calibri" w:eastAsia="Times New Roman" w:hAnsi="Calibri" w:cs="Times New Roman"/>
                <w:sz w:val="20"/>
                <w:szCs w:val="20"/>
                <w:lang w:eastAsia="pl-PL"/>
              </w:rPr>
              <w:lastRenderedPageBreak/>
              <w:t>idee i wprowadzenie ich do praktycznego zastosowania; nowy w danej skali element (m.in. produkt, usługa, sposób wytwarzania lub zastosowania)</w:t>
            </w:r>
            <w:r w:rsidR="00106D9E" w:rsidRPr="00F919AA">
              <w:rPr>
                <w:sz w:val="20"/>
                <w:szCs w:val="20"/>
              </w:rPr>
              <w:t xml:space="preserve"> </w:t>
            </w:r>
            <w:r w:rsidR="00106D9E" w:rsidRPr="00F919AA">
              <w:rPr>
                <w:rFonts w:ascii="Calibri" w:eastAsia="Times New Roman" w:hAnsi="Calibri" w:cs="Times New Roman"/>
                <w:sz w:val="20"/>
                <w:szCs w:val="20"/>
                <w:lang w:eastAsia="pl-PL"/>
              </w:rPr>
              <w:t>w stosunku do zebranych danych lokalnych i informacji pozyskanych za pośrednictwem Internetu.</w:t>
            </w:r>
          </w:p>
        </w:tc>
      </w:tr>
      <w:tr w:rsidR="001B7AF6" w:rsidRPr="00F919AA" w:rsidTr="00F919AA">
        <w:trPr>
          <w:trHeight w:val="900"/>
          <w:jc w:val="center"/>
        </w:trPr>
        <w:tc>
          <w:tcPr>
            <w:tcW w:w="630"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2</w:t>
            </w:r>
          </w:p>
        </w:tc>
        <w:tc>
          <w:tcPr>
            <w:tcW w:w="4394" w:type="dxa"/>
            <w:tcBorders>
              <w:top w:val="single" w:sz="4" w:space="0" w:color="auto"/>
              <w:left w:val="nil"/>
              <w:bottom w:val="single" w:sz="4" w:space="0" w:color="auto"/>
              <w:right w:val="single" w:sz="4"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Operacja jest innowacyjna na skalę gminy, w której jest realizowana</w:t>
            </w:r>
          </w:p>
        </w:tc>
        <w:tc>
          <w:tcPr>
            <w:tcW w:w="4143"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sz w:val="20"/>
                <w:szCs w:val="20"/>
                <w:lang w:eastAsia="pl-PL"/>
              </w:rPr>
            </w:pPr>
          </w:p>
        </w:tc>
      </w:tr>
      <w:tr w:rsidR="001B7AF6" w:rsidRPr="00F919AA" w:rsidTr="00F919AA">
        <w:trPr>
          <w:trHeight w:val="2115"/>
          <w:jc w:val="center"/>
        </w:trPr>
        <w:tc>
          <w:tcPr>
            <w:tcW w:w="630"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nil"/>
              <w:left w:val="single" w:sz="4" w:space="0" w:color="auto"/>
              <w:bottom w:val="single" w:sz="4" w:space="0" w:color="auto"/>
              <w:right w:val="single" w:sz="4"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4</w:t>
            </w:r>
          </w:p>
        </w:tc>
        <w:tc>
          <w:tcPr>
            <w:tcW w:w="4394" w:type="dxa"/>
            <w:tcBorders>
              <w:top w:val="nil"/>
              <w:left w:val="nil"/>
              <w:bottom w:val="single" w:sz="4" w:space="0" w:color="auto"/>
              <w:right w:val="single" w:sz="4"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Operacja jest innowacyjna na skalę całego obszaru LGD (wszystkie 7 gmin)</w:t>
            </w:r>
          </w:p>
        </w:tc>
        <w:tc>
          <w:tcPr>
            <w:tcW w:w="4143"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sz w:val="20"/>
                <w:szCs w:val="20"/>
                <w:lang w:eastAsia="pl-PL"/>
              </w:rPr>
            </w:pPr>
          </w:p>
        </w:tc>
      </w:tr>
      <w:tr w:rsidR="001B7AF6" w:rsidRPr="00F919AA" w:rsidTr="00F919AA">
        <w:trPr>
          <w:trHeight w:val="915"/>
          <w:jc w:val="center"/>
        </w:trPr>
        <w:tc>
          <w:tcPr>
            <w:tcW w:w="630"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lastRenderedPageBreak/>
              <w:t>3</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Zgodność operacji ze zdefiniowanymi w LSR potrzebami i problemami obszaru</w:t>
            </w:r>
          </w:p>
        </w:tc>
        <w:tc>
          <w:tcPr>
            <w:tcW w:w="284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Preferowane są projekty, które intensywniej wpływają na pozytywną zmianę obszaru za pomocą  osłabienia słabych stron obszaru znajdujących się w analizie SWOT w LSR</w:t>
            </w:r>
          </w:p>
        </w:tc>
        <w:tc>
          <w:tcPr>
            <w:tcW w:w="700"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1</w:t>
            </w:r>
          </w:p>
        </w:tc>
        <w:tc>
          <w:tcPr>
            <w:tcW w:w="439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Operacja wpływa pozytywnie na jedną  cechę obszaru ujętą w analizie SWOT w LSR</w:t>
            </w:r>
          </w:p>
        </w:tc>
        <w:tc>
          <w:tcPr>
            <w:tcW w:w="4143"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r>
      <w:tr w:rsidR="001B7AF6" w:rsidRPr="00F919AA" w:rsidTr="00F919AA">
        <w:trPr>
          <w:trHeight w:val="1215"/>
          <w:jc w:val="center"/>
        </w:trPr>
        <w:tc>
          <w:tcPr>
            <w:tcW w:w="630"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4</w:t>
            </w:r>
          </w:p>
        </w:tc>
        <w:tc>
          <w:tcPr>
            <w:tcW w:w="439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Operacja wpływa pozytywnie na przynajmniej dwie cechy obszaru ujęte w analizie SWOT w LSR</w:t>
            </w:r>
          </w:p>
        </w:tc>
        <w:tc>
          <w:tcPr>
            <w:tcW w:w="4143"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themeColor="text1"/>
                <w:sz w:val="20"/>
                <w:szCs w:val="20"/>
                <w:lang w:eastAsia="pl-PL"/>
              </w:rPr>
            </w:pPr>
          </w:p>
        </w:tc>
      </w:tr>
      <w:tr w:rsidR="001B7AF6" w:rsidRPr="00F919AA" w:rsidTr="00F919AA">
        <w:trPr>
          <w:trHeight w:val="1620"/>
          <w:jc w:val="center"/>
        </w:trPr>
        <w:tc>
          <w:tcPr>
            <w:tcW w:w="630"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4</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Oddziaływanie na środowisko, przeciwdziałanie zmianom klimatu</w:t>
            </w:r>
          </w:p>
        </w:tc>
        <w:tc>
          <w:tcPr>
            <w:tcW w:w="284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Preferowane są operacje związane z ochroną środowiska lub przeciwdziałaniem  zmianom klimatu.</w:t>
            </w:r>
          </w:p>
        </w:tc>
        <w:tc>
          <w:tcPr>
            <w:tcW w:w="700"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0</w:t>
            </w:r>
          </w:p>
        </w:tc>
        <w:tc>
          <w:tcPr>
            <w:tcW w:w="439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Operacja nie przewiduje działań związanych z ochroną środowiska lub przeciwdziałaniem zmianom klimatu</w:t>
            </w:r>
          </w:p>
        </w:tc>
        <w:tc>
          <w:tcPr>
            <w:tcW w:w="4143"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67612E">
            <w:pPr>
              <w:rPr>
                <w:rFonts w:cstheme="minorHAnsi"/>
                <w:color w:val="FF0000"/>
                <w:sz w:val="20"/>
                <w:szCs w:val="20"/>
              </w:rPr>
            </w:pPr>
            <w:r w:rsidRPr="00F919AA">
              <w:rPr>
                <w:rFonts w:ascii="Calibri" w:eastAsia="Times New Roman" w:hAnsi="Calibri" w:cs="Times New Roman"/>
                <w:strike/>
                <w:sz w:val="20"/>
                <w:szCs w:val="20"/>
                <w:lang w:eastAsia="pl-PL"/>
              </w:rPr>
              <w:t>Kryterium weryfikowane na podstawie opisu realizacji operacji oraz wskazania konkretnych działań proekologicznych</w:t>
            </w:r>
            <w:r w:rsidR="00106D9E" w:rsidRPr="00F919AA">
              <w:rPr>
                <w:sz w:val="20"/>
                <w:szCs w:val="20"/>
              </w:rPr>
              <w:t xml:space="preserve"> </w:t>
            </w:r>
            <w:r w:rsidR="0067612E" w:rsidRPr="00F919AA">
              <w:rPr>
                <w:rFonts w:cstheme="minorHAnsi"/>
                <w:color w:val="FF0000"/>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w:t>
            </w:r>
            <w:r w:rsidR="0067612E" w:rsidRPr="00F919AA">
              <w:rPr>
                <w:rFonts w:eastAsia="Times New Roman" w:cstheme="minorHAnsi"/>
                <w:color w:val="FF0000"/>
                <w:sz w:val="20"/>
                <w:szCs w:val="20"/>
                <w:lang w:eastAsia="pl-PL"/>
              </w:rPr>
              <w:t>stanowiące</w:t>
            </w:r>
            <w:r w:rsidR="0067612E" w:rsidRPr="00F919AA">
              <w:rPr>
                <w:rFonts w:ascii="Calibri" w:eastAsia="Times New Roman" w:hAnsi="Calibri" w:cs="Times New Roman"/>
                <w:color w:val="FF0000"/>
                <w:sz w:val="20"/>
                <w:szCs w:val="20"/>
                <w:lang w:eastAsia="pl-PL"/>
              </w:rPr>
              <w:t xml:space="preserve"> co najmniej 20% wszystkich kosztów kwalifikowanych, </w:t>
            </w:r>
            <w:r w:rsidRPr="00F919AA">
              <w:rPr>
                <w:rFonts w:ascii="Calibri" w:eastAsia="Times New Roman" w:hAnsi="Calibri" w:cs="Times New Roman"/>
                <w:strike/>
                <w:sz w:val="20"/>
                <w:szCs w:val="20"/>
                <w:lang w:eastAsia="pl-PL"/>
              </w:rPr>
              <w:t xml:space="preserve">z wyłączeniem działań wymaganych obowiązującymi przepisami prawa </w:t>
            </w:r>
            <w:r w:rsidR="00106D9E" w:rsidRPr="00F919AA">
              <w:rPr>
                <w:rFonts w:ascii="Calibri" w:eastAsia="Times New Roman" w:hAnsi="Calibri" w:cs="Times New Roman"/>
                <w:strike/>
                <w:sz w:val="20"/>
                <w:szCs w:val="20"/>
                <w:lang w:eastAsia="pl-PL"/>
              </w:rPr>
              <w:t xml:space="preserve">jako jedynymi wskazanymi we wniosku rozwiązaniami </w:t>
            </w:r>
            <w:r w:rsidRPr="00F919AA">
              <w:rPr>
                <w:rFonts w:ascii="Calibri" w:eastAsia="Times New Roman" w:hAnsi="Calibri" w:cs="Times New Roman"/>
                <w:strike/>
                <w:sz w:val="20"/>
                <w:szCs w:val="20"/>
                <w:lang w:eastAsia="pl-PL"/>
              </w:rPr>
              <w:t>(np. segregacja odpadów przez wnioskodawcę)</w:t>
            </w:r>
            <w:r w:rsidR="0067612E" w:rsidRPr="00F919AA">
              <w:rPr>
                <w:rFonts w:ascii="Calibri" w:eastAsia="Times New Roman" w:hAnsi="Calibri" w:cs="Times New Roman"/>
                <w:sz w:val="20"/>
                <w:szCs w:val="20"/>
                <w:lang w:eastAsia="pl-PL"/>
              </w:rPr>
              <w:t xml:space="preserve"> </w:t>
            </w:r>
            <w:r w:rsidR="0067612E" w:rsidRPr="00F919AA">
              <w:rPr>
                <w:rFonts w:cstheme="minorHAnsi"/>
                <w:color w:val="FF0000"/>
                <w:sz w:val="20"/>
                <w:szCs w:val="20"/>
              </w:rPr>
              <w:t xml:space="preserve">z wyłączeniem zakupu maszyn i urządzeń  energooszczędnych </w:t>
            </w:r>
          </w:p>
        </w:tc>
      </w:tr>
      <w:tr w:rsidR="001B7AF6" w:rsidRPr="00F919AA" w:rsidTr="00F919AA">
        <w:trPr>
          <w:trHeight w:val="1515"/>
          <w:jc w:val="center"/>
        </w:trPr>
        <w:tc>
          <w:tcPr>
            <w:tcW w:w="630"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3</w:t>
            </w:r>
          </w:p>
        </w:tc>
        <w:tc>
          <w:tcPr>
            <w:tcW w:w="439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Operacja przewiduje działania związane z ochroną środowiska i/lub przeciwdziałaniem zmianom klimatu</w:t>
            </w:r>
          </w:p>
        </w:tc>
        <w:tc>
          <w:tcPr>
            <w:tcW w:w="4143"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themeColor="text1"/>
                <w:sz w:val="20"/>
                <w:szCs w:val="20"/>
                <w:lang w:eastAsia="pl-PL"/>
              </w:rPr>
            </w:pPr>
          </w:p>
        </w:tc>
      </w:tr>
      <w:tr w:rsidR="001B7AF6" w:rsidRPr="00F919AA" w:rsidTr="00F919AA">
        <w:trPr>
          <w:trHeight w:val="960"/>
          <w:jc w:val="center"/>
        </w:trPr>
        <w:tc>
          <w:tcPr>
            <w:tcW w:w="630"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5</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 xml:space="preserve">Wsparcie osób ze zidentyfikowanych w LSR grup </w:t>
            </w:r>
            <w:proofErr w:type="spellStart"/>
            <w:r w:rsidRPr="00F919AA">
              <w:rPr>
                <w:rFonts w:ascii="Calibri" w:eastAsia="Times New Roman" w:hAnsi="Calibri" w:cs="Times New Roman"/>
                <w:color w:val="000000"/>
                <w:sz w:val="20"/>
                <w:szCs w:val="20"/>
                <w:lang w:eastAsia="pl-PL"/>
              </w:rPr>
              <w:lastRenderedPageBreak/>
              <w:t>defaworyzowanych</w:t>
            </w:r>
            <w:proofErr w:type="spellEnd"/>
          </w:p>
        </w:tc>
        <w:tc>
          <w:tcPr>
            <w:tcW w:w="2844" w:type="dxa"/>
            <w:vMerge w:val="restart"/>
            <w:tcBorders>
              <w:top w:val="nil"/>
              <w:left w:val="single" w:sz="8" w:space="0" w:color="auto"/>
              <w:bottom w:val="single" w:sz="8" w:space="0" w:color="000000"/>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lastRenderedPageBreak/>
              <w:t xml:space="preserve">Preferowane są operacje aktywizujące przedstawicieli grup </w:t>
            </w:r>
            <w:proofErr w:type="spellStart"/>
            <w:r w:rsidRPr="00F919AA">
              <w:rPr>
                <w:rFonts w:ascii="Calibri" w:eastAsia="Times New Roman" w:hAnsi="Calibri" w:cs="Times New Roman"/>
                <w:color w:val="000000"/>
                <w:sz w:val="20"/>
                <w:szCs w:val="20"/>
                <w:lang w:eastAsia="pl-PL"/>
              </w:rPr>
              <w:t>defaworyzowanych</w:t>
            </w:r>
            <w:proofErr w:type="spellEnd"/>
          </w:p>
        </w:tc>
        <w:tc>
          <w:tcPr>
            <w:tcW w:w="700"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0</w:t>
            </w:r>
          </w:p>
        </w:tc>
        <w:tc>
          <w:tcPr>
            <w:tcW w:w="439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 xml:space="preserve">Operacja nie przewiduje udziału osób z grup </w:t>
            </w:r>
            <w:proofErr w:type="spellStart"/>
            <w:r w:rsidRPr="00F919AA">
              <w:rPr>
                <w:rFonts w:ascii="Calibri" w:eastAsia="Times New Roman" w:hAnsi="Calibri" w:cs="Times New Roman"/>
                <w:sz w:val="20"/>
                <w:szCs w:val="20"/>
                <w:lang w:eastAsia="pl-PL"/>
              </w:rPr>
              <w:t>defaworyzowanych</w:t>
            </w:r>
            <w:proofErr w:type="spellEnd"/>
          </w:p>
        </w:tc>
        <w:tc>
          <w:tcPr>
            <w:tcW w:w="4143" w:type="dxa"/>
            <w:vMerge w:val="restart"/>
            <w:tcBorders>
              <w:top w:val="nil"/>
              <w:left w:val="single" w:sz="8" w:space="0" w:color="auto"/>
              <w:bottom w:val="single" w:sz="8" w:space="0" w:color="000000"/>
              <w:right w:val="single" w:sz="8" w:space="0" w:color="auto"/>
            </w:tcBorders>
            <w:shd w:val="clear" w:color="auto" w:fill="auto"/>
            <w:hideMark/>
          </w:tcPr>
          <w:p w:rsidR="001B7AF6" w:rsidRDefault="00106D9E" w:rsidP="0014760A">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Kryterium weryfikowane na podstawie opisu realizacji operacji</w:t>
            </w:r>
            <w:r w:rsidR="00F919AA" w:rsidRPr="00F919AA">
              <w:rPr>
                <w:rFonts w:ascii="Calibri" w:eastAsia="Times New Roman" w:hAnsi="Calibri" w:cs="Times New Roman"/>
                <w:sz w:val="20"/>
                <w:szCs w:val="20"/>
                <w:lang w:eastAsia="pl-PL"/>
              </w:rPr>
              <w:t>,</w:t>
            </w:r>
            <w:r w:rsidRPr="00F919AA">
              <w:rPr>
                <w:rFonts w:ascii="Calibri" w:eastAsia="Times New Roman" w:hAnsi="Calibri" w:cs="Times New Roman"/>
                <w:sz w:val="20"/>
                <w:szCs w:val="20"/>
                <w:lang w:eastAsia="pl-PL"/>
              </w:rPr>
              <w:t xml:space="preserve"> </w:t>
            </w:r>
            <w:r w:rsidRPr="00F919AA">
              <w:rPr>
                <w:rFonts w:ascii="Calibri" w:eastAsia="Times New Roman" w:hAnsi="Calibri" w:cs="Times New Roman"/>
                <w:strike/>
                <w:sz w:val="20"/>
                <w:szCs w:val="20"/>
                <w:lang w:eastAsia="pl-PL"/>
              </w:rPr>
              <w:t>oraz</w:t>
            </w:r>
            <w:r w:rsidR="0067612E" w:rsidRPr="00F919AA">
              <w:rPr>
                <w:rFonts w:ascii="Calibri" w:eastAsia="Times New Roman" w:hAnsi="Calibri" w:cs="Times New Roman"/>
                <w:sz w:val="20"/>
                <w:szCs w:val="20"/>
                <w:lang w:eastAsia="pl-PL"/>
              </w:rPr>
              <w:t xml:space="preserve"> </w:t>
            </w:r>
            <w:r w:rsidRPr="00F919AA">
              <w:rPr>
                <w:rFonts w:ascii="Calibri" w:eastAsia="Times New Roman" w:hAnsi="Calibri" w:cs="Times New Roman"/>
                <w:sz w:val="20"/>
                <w:szCs w:val="20"/>
                <w:lang w:eastAsia="pl-PL"/>
              </w:rPr>
              <w:t xml:space="preserve"> </w:t>
            </w:r>
            <w:r w:rsidR="0067612E" w:rsidRPr="00F919AA">
              <w:rPr>
                <w:rFonts w:ascii="Calibri" w:eastAsia="Times New Roman" w:hAnsi="Calibri" w:cs="Times New Roman"/>
                <w:sz w:val="20"/>
                <w:szCs w:val="20"/>
                <w:lang w:eastAsia="pl-PL"/>
              </w:rPr>
              <w:t>celu operacji</w:t>
            </w:r>
            <w:r w:rsidR="0067612E" w:rsidRPr="00F919AA">
              <w:rPr>
                <w:color w:val="FF0000"/>
                <w:sz w:val="20"/>
                <w:szCs w:val="20"/>
              </w:rPr>
              <w:t xml:space="preserve"> </w:t>
            </w:r>
            <w:r w:rsidR="00F919AA" w:rsidRPr="00F919AA">
              <w:rPr>
                <w:sz w:val="20"/>
                <w:szCs w:val="20"/>
              </w:rPr>
              <w:t xml:space="preserve">oraz </w:t>
            </w:r>
            <w:r w:rsidR="0067612E" w:rsidRPr="00F919AA">
              <w:rPr>
                <w:color w:val="FF0000"/>
                <w:sz w:val="20"/>
                <w:szCs w:val="20"/>
              </w:rPr>
              <w:t xml:space="preserve">dokumentów potwierdzających deklarację </w:t>
            </w:r>
            <w:r w:rsidR="0067612E" w:rsidRPr="00F919AA">
              <w:rPr>
                <w:color w:val="FF0000"/>
                <w:sz w:val="20"/>
                <w:szCs w:val="20"/>
              </w:rPr>
              <w:lastRenderedPageBreak/>
              <w:t>udziału</w:t>
            </w:r>
            <w:r w:rsidRPr="00F919AA">
              <w:rPr>
                <w:rFonts w:ascii="Calibri" w:eastAsia="Times New Roman" w:hAnsi="Calibri" w:cs="Times New Roman"/>
                <w:sz w:val="20"/>
                <w:szCs w:val="20"/>
                <w:lang w:eastAsia="pl-PL"/>
              </w:rPr>
              <w:t xml:space="preserve">. Poprzez wsparcie osób ze zidentyfikowanych w LSR grup </w:t>
            </w:r>
            <w:proofErr w:type="spellStart"/>
            <w:r w:rsidRPr="00F919AA">
              <w:rPr>
                <w:rFonts w:ascii="Calibri" w:eastAsia="Times New Roman" w:hAnsi="Calibri" w:cs="Times New Roman"/>
                <w:sz w:val="20"/>
                <w:szCs w:val="20"/>
                <w:lang w:eastAsia="pl-PL"/>
              </w:rPr>
              <w:t>defaworyzowanych</w:t>
            </w:r>
            <w:proofErr w:type="spellEnd"/>
            <w:r w:rsidRPr="00F919AA">
              <w:rPr>
                <w:rFonts w:ascii="Calibri" w:eastAsia="Times New Roman" w:hAnsi="Calibri" w:cs="Times New Roman"/>
                <w:sz w:val="20"/>
                <w:szCs w:val="20"/>
                <w:lang w:eastAsia="pl-PL"/>
              </w:rPr>
              <w:t xml:space="preserve">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w:t>
            </w:r>
            <w:proofErr w:type="spellStart"/>
            <w:r w:rsidRPr="00F919AA">
              <w:rPr>
                <w:rFonts w:ascii="Calibri" w:eastAsia="Times New Roman" w:hAnsi="Calibri" w:cs="Times New Roman"/>
                <w:sz w:val="20"/>
                <w:szCs w:val="20"/>
                <w:lang w:eastAsia="pl-PL"/>
              </w:rPr>
              <w:t>defaworyzowanych</w:t>
            </w:r>
            <w:proofErr w:type="spellEnd"/>
            <w:r w:rsidRPr="00F919AA">
              <w:rPr>
                <w:rFonts w:ascii="Calibri" w:eastAsia="Times New Roman" w:hAnsi="Calibri" w:cs="Times New Roman"/>
                <w:sz w:val="20"/>
                <w:szCs w:val="20"/>
                <w:lang w:eastAsia="pl-PL"/>
              </w:rPr>
              <w:t xml:space="preserve">. W sytuacji, gdy osoba biorąca udział w projekcie spełnia warunki dwóch grup </w:t>
            </w:r>
            <w:proofErr w:type="spellStart"/>
            <w:r w:rsidRPr="00F919AA">
              <w:rPr>
                <w:rFonts w:ascii="Calibri" w:eastAsia="Times New Roman" w:hAnsi="Calibri" w:cs="Times New Roman"/>
                <w:sz w:val="20"/>
                <w:szCs w:val="20"/>
                <w:lang w:eastAsia="pl-PL"/>
              </w:rPr>
              <w:t>defaworyzowanych</w:t>
            </w:r>
            <w:proofErr w:type="spellEnd"/>
            <w:r w:rsidRPr="00F919AA">
              <w:rPr>
                <w:rFonts w:ascii="Calibri" w:eastAsia="Times New Roman" w:hAnsi="Calibri" w:cs="Times New Roman"/>
                <w:sz w:val="20"/>
                <w:szCs w:val="20"/>
                <w:lang w:eastAsia="pl-PL"/>
              </w:rPr>
              <w:t xml:space="preserve"> traktowane jest to jako jed</w:t>
            </w:r>
            <w:r w:rsidR="0014760A" w:rsidRPr="00F919AA">
              <w:rPr>
                <w:rFonts w:ascii="Calibri" w:eastAsia="Times New Roman" w:hAnsi="Calibri" w:cs="Times New Roman"/>
                <w:sz w:val="20"/>
                <w:szCs w:val="20"/>
                <w:lang w:eastAsia="pl-PL"/>
              </w:rPr>
              <w:t xml:space="preserve">na grupa </w:t>
            </w:r>
            <w:proofErr w:type="spellStart"/>
            <w:r w:rsidR="0014760A" w:rsidRPr="00F919AA">
              <w:rPr>
                <w:rFonts w:ascii="Calibri" w:eastAsia="Times New Roman" w:hAnsi="Calibri" w:cs="Times New Roman"/>
                <w:sz w:val="20"/>
                <w:szCs w:val="20"/>
                <w:lang w:eastAsia="pl-PL"/>
              </w:rPr>
              <w:t>defaworyzowana</w:t>
            </w:r>
            <w:proofErr w:type="spellEnd"/>
            <w:r w:rsidR="0014760A" w:rsidRPr="00F919AA">
              <w:rPr>
                <w:rFonts w:ascii="Calibri" w:eastAsia="Times New Roman" w:hAnsi="Calibri" w:cs="Times New Roman"/>
                <w:sz w:val="20"/>
                <w:szCs w:val="20"/>
                <w:lang w:eastAsia="pl-PL"/>
              </w:rPr>
              <w:t>.</w:t>
            </w:r>
          </w:p>
          <w:p w:rsidR="00F919AA" w:rsidRPr="00F919AA" w:rsidRDefault="00F919AA" w:rsidP="0014760A">
            <w:pPr>
              <w:spacing w:after="0" w:line="240" w:lineRule="auto"/>
              <w:jc w:val="center"/>
              <w:rPr>
                <w:rFonts w:ascii="Calibri" w:eastAsia="Times New Roman" w:hAnsi="Calibri" w:cs="Times New Roman"/>
                <w:sz w:val="20"/>
                <w:szCs w:val="20"/>
                <w:lang w:eastAsia="pl-PL"/>
              </w:rPr>
            </w:pPr>
          </w:p>
        </w:tc>
      </w:tr>
      <w:tr w:rsidR="001B7AF6" w:rsidRPr="00F919AA" w:rsidTr="00F919AA">
        <w:trPr>
          <w:trHeight w:val="915"/>
          <w:jc w:val="center"/>
        </w:trPr>
        <w:tc>
          <w:tcPr>
            <w:tcW w:w="630"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2</w:t>
            </w:r>
          </w:p>
        </w:tc>
        <w:tc>
          <w:tcPr>
            <w:tcW w:w="439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 xml:space="preserve">Operacja przewiduje </w:t>
            </w:r>
            <w:r w:rsidR="0017528C" w:rsidRPr="00F919AA">
              <w:rPr>
                <w:rFonts w:ascii="Calibri" w:eastAsia="Times New Roman" w:hAnsi="Calibri" w:cs="Times New Roman"/>
                <w:sz w:val="20"/>
                <w:szCs w:val="20"/>
                <w:lang w:eastAsia="pl-PL"/>
              </w:rPr>
              <w:t xml:space="preserve">bezpłatny </w:t>
            </w:r>
            <w:r w:rsidRPr="00F919AA">
              <w:rPr>
                <w:rFonts w:ascii="Calibri" w:eastAsia="Times New Roman" w:hAnsi="Calibri" w:cs="Times New Roman"/>
                <w:sz w:val="20"/>
                <w:szCs w:val="20"/>
                <w:lang w:eastAsia="pl-PL"/>
              </w:rPr>
              <w:t xml:space="preserve">udział osób z jednej z grup </w:t>
            </w:r>
            <w:proofErr w:type="spellStart"/>
            <w:r w:rsidRPr="00F919AA">
              <w:rPr>
                <w:rFonts w:ascii="Calibri" w:eastAsia="Times New Roman" w:hAnsi="Calibri" w:cs="Times New Roman"/>
                <w:sz w:val="20"/>
                <w:szCs w:val="20"/>
                <w:lang w:eastAsia="pl-PL"/>
              </w:rPr>
              <w:t>defaworyzowanych</w:t>
            </w:r>
            <w:proofErr w:type="spellEnd"/>
          </w:p>
        </w:tc>
        <w:tc>
          <w:tcPr>
            <w:tcW w:w="4143"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themeColor="text1"/>
                <w:sz w:val="20"/>
                <w:szCs w:val="20"/>
                <w:lang w:eastAsia="pl-PL"/>
              </w:rPr>
            </w:pPr>
          </w:p>
        </w:tc>
      </w:tr>
      <w:tr w:rsidR="001B7AF6" w:rsidRPr="00F919AA" w:rsidTr="00F919AA">
        <w:trPr>
          <w:trHeight w:val="915"/>
          <w:jc w:val="center"/>
        </w:trPr>
        <w:tc>
          <w:tcPr>
            <w:tcW w:w="630"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3</w:t>
            </w:r>
          </w:p>
        </w:tc>
        <w:tc>
          <w:tcPr>
            <w:tcW w:w="4394" w:type="dxa"/>
            <w:tcBorders>
              <w:top w:val="nil"/>
              <w:left w:val="nil"/>
              <w:bottom w:val="single" w:sz="8" w:space="0" w:color="auto"/>
              <w:right w:val="single" w:sz="8" w:space="0" w:color="auto"/>
            </w:tcBorders>
            <w:shd w:val="clear" w:color="auto" w:fill="auto"/>
            <w:hideMark/>
          </w:tcPr>
          <w:p w:rsidR="001B7AF6" w:rsidRPr="00F919AA" w:rsidRDefault="001B7AF6" w:rsidP="00A5472F">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 xml:space="preserve">Operacja przewiduje </w:t>
            </w:r>
            <w:r w:rsidR="0017528C" w:rsidRPr="00F919AA">
              <w:rPr>
                <w:rFonts w:ascii="Calibri" w:eastAsia="Times New Roman" w:hAnsi="Calibri" w:cs="Times New Roman"/>
                <w:sz w:val="20"/>
                <w:szCs w:val="20"/>
                <w:lang w:eastAsia="pl-PL"/>
              </w:rPr>
              <w:t xml:space="preserve">bezpłatny </w:t>
            </w:r>
            <w:r w:rsidRPr="00F919AA">
              <w:rPr>
                <w:rFonts w:ascii="Calibri" w:eastAsia="Times New Roman" w:hAnsi="Calibri" w:cs="Times New Roman"/>
                <w:sz w:val="20"/>
                <w:szCs w:val="20"/>
                <w:lang w:eastAsia="pl-PL"/>
              </w:rPr>
              <w:t xml:space="preserve">udział osób z co najmniej dwóch grup </w:t>
            </w:r>
            <w:proofErr w:type="spellStart"/>
            <w:r w:rsidRPr="00F919AA">
              <w:rPr>
                <w:rFonts w:ascii="Calibri" w:eastAsia="Times New Roman" w:hAnsi="Calibri" w:cs="Times New Roman"/>
                <w:sz w:val="20"/>
                <w:szCs w:val="20"/>
                <w:lang w:eastAsia="pl-PL"/>
              </w:rPr>
              <w:t>defaworyzowanych</w:t>
            </w:r>
            <w:proofErr w:type="spellEnd"/>
          </w:p>
        </w:tc>
        <w:tc>
          <w:tcPr>
            <w:tcW w:w="4143" w:type="dxa"/>
            <w:vMerge/>
            <w:tcBorders>
              <w:top w:val="nil"/>
              <w:left w:val="single" w:sz="8" w:space="0" w:color="auto"/>
              <w:bottom w:val="single" w:sz="8" w:space="0" w:color="000000"/>
              <w:right w:val="single" w:sz="8" w:space="0" w:color="auto"/>
            </w:tcBorders>
            <w:vAlign w:val="center"/>
            <w:hideMark/>
          </w:tcPr>
          <w:p w:rsidR="001B7AF6" w:rsidRPr="00F919AA" w:rsidRDefault="001B7AF6" w:rsidP="00A5472F">
            <w:pPr>
              <w:spacing w:after="0" w:line="240" w:lineRule="auto"/>
              <w:jc w:val="center"/>
              <w:rPr>
                <w:rFonts w:ascii="Calibri" w:eastAsia="Times New Roman" w:hAnsi="Calibri" w:cs="Times New Roman"/>
                <w:color w:val="000000" w:themeColor="text1"/>
                <w:sz w:val="20"/>
                <w:szCs w:val="20"/>
                <w:lang w:eastAsia="pl-PL"/>
              </w:rPr>
            </w:pPr>
          </w:p>
        </w:tc>
      </w:tr>
      <w:tr w:rsidR="007A7922" w:rsidRPr="00F919AA" w:rsidTr="00F919AA">
        <w:trPr>
          <w:trHeight w:val="2541"/>
          <w:jc w:val="center"/>
        </w:trPr>
        <w:tc>
          <w:tcPr>
            <w:tcW w:w="630" w:type="dxa"/>
            <w:vMerge w:val="restart"/>
            <w:tcBorders>
              <w:top w:val="nil"/>
              <w:left w:val="single" w:sz="8" w:space="0" w:color="auto"/>
              <w:bottom w:val="single" w:sz="8" w:space="0" w:color="000000"/>
              <w:right w:val="single" w:sz="8" w:space="0" w:color="auto"/>
            </w:tcBorders>
            <w:shd w:val="clear" w:color="auto" w:fill="auto"/>
            <w:hideMark/>
          </w:tcPr>
          <w:p w:rsidR="007A7922" w:rsidRPr="00F919AA" w:rsidRDefault="007A7922"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6</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7A7922" w:rsidRPr="00F919AA" w:rsidRDefault="007A7922"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Poziom przygotowania operacji</w:t>
            </w:r>
          </w:p>
        </w:tc>
        <w:tc>
          <w:tcPr>
            <w:tcW w:w="2844" w:type="dxa"/>
            <w:vMerge w:val="restart"/>
            <w:tcBorders>
              <w:top w:val="nil"/>
              <w:left w:val="single" w:sz="8" w:space="0" w:color="auto"/>
              <w:bottom w:val="single" w:sz="8" w:space="0" w:color="000000"/>
              <w:right w:val="single" w:sz="8" w:space="0" w:color="auto"/>
            </w:tcBorders>
            <w:shd w:val="clear" w:color="auto" w:fill="auto"/>
            <w:hideMark/>
          </w:tcPr>
          <w:p w:rsidR="007A7922" w:rsidRPr="00F919AA" w:rsidRDefault="007A7922"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 xml:space="preserve">Preferowane są operacje </w:t>
            </w:r>
            <w:r w:rsidR="0067612E" w:rsidRPr="00F919AA">
              <w:rPr>
                <w:rFonts w:ascii="Calibri" w:eastAsia="Times New Roman" w:hAnsi="Calibri" w:cs="Times New Roman"/>
                <w:color w:val="FF0000"/>
                <w:sz w:val="20"/>
                <w:szCs w:val="20"/>
                <w:lang w:eastAsia="pl-PL"/>
              </w:rPr>
              <w:t>(inwestycyjne/</w:t>
            </w:r>
            <w:proofErr w:type="spellStart"/>
            <w:r w:rsidR="0067612E" w:rsidRPr="00F919AA">
              <w:rPr>
                <w:rFonts w:ascii="Calibri" w:eastAsia="Times New Roman" w:hAnsi="Calibri" w:cs="Times New Roman"/>
                <w:color w:val="FF0000"/>
                <w:sz w:val="20"/>
                <w:szCs w:val="20"/>
                <w:lang w:eastAsia="pl-PL"/>
              </w:rPr>
              <w:t>nieiwestycyjne</w:t>
            </w:r>
            <w:proofErr w:type="spellEnd"/>
            <w:r w:rsidR="0067612E" w:rsidRPr="00F919AA">
              <w:rPr>
                <w:rFonts w:ascii="Calibri" w:eastAsia="Times New Roman" w:hAnsi="Calibri" w:cs="Times New Roman"/>
                <w:color w:val="FF0000"/>
                <w:sz w:val="20"/>
                <w:szCs w:val="20"/>
                <w:lang w:eastAsia="pl-PL"/>
              </w:rPr>
              <w:t>)</w:t>
            </w:r>
            <w:r w:rsidR="0067612E" w:rsidRPr="00F919AA">
              <w:rPr>
                <w:rFonts w:ascii="Calibri" w:eastAsia="Times New Roman" w:hAnsi="Calibri" w:cs="Times New Roman"/>
                <w:color w:val="000000"/>
                <w:sz w:val="20"/>
                <w:szCs w:val="20"/>
                <w:lang w:eastAsia="pl-PL"/>
              </w:rPr>
              <w:t xml:space="preserve"> </w:t>
            </w:r>
            <w:r w:rsidRPr="00F919AA">
              <w:rPr>
                <w:rFonts w:ascii="Calibri" w:eastAsia="Times New Roman" w:hAnsi="Calibri" w:cs="Times New Roman"/>
                <w:color w:val="000000"/>
                <w:sz w:val="20"/>
                <w:szCs w:val="20"/>
                <w:lang w:eastAsia="pl-PL"/>
              </w:rPr>
              <w:t>w pełni przygotowane do realizacji</w:t>
            </w:r>
          </w:p>
        </w:tc>
        <w:tc>
          <w:tcPr>
            <w:tcW w:w="700" w:type="dxa"/>
            <w:tcBorders>
              <w:top w:val="nil"/>
              <w:left w:val="nil"/>
              <w:bottom w:val="single" w:sz="8" w:space="0" w:color="auto"/>
              <w:right w:val="single" w:sz="8" w:space="0" w:color="auto"/>
            </w:tcBorders>
            <w:shd w:val="clear" w:color="auto" w:fill="auto"/>
            <w:noWrap/>
            <w:hideMark/>
          </w:tcPr>
          <w:p w:rsidR="007A7922" w:rsidRPr="00F919AA" w:rsidRDefault="007A7922"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0</w:t>
            </w:r>
          </w:p>
        </w:tc>
        <w:tc>
          <w:tcPr>
            <w:tcW w:w="4394" w:type="dxa"/>
            <w:tcBorders>
              <w:top w:val="nil"/>
              <w:left w:val="nil"/>
              <w:bottom w:val="single" w:sz="8" w:space="0" w:color="auto"/>
              <w:right w:val="single" w:sz="8" w:space="0" w:color="auto"/>
            </w:tcBorders>
            <w:shd w:val="clear" w:color="auto" w:fill="auto"/>
            <w:hideMark/>
          </w:tcPr>
          <w:p w:rsidR="0067612E" w:rsidRPr="00F919AA" w:rsidRDefault="0067612E" w:rsidP="0067612E">
            <w:pPr>
              <w:pStyle w:val="Akapitzlist"/>
              <w:numPr>
                <w:ilvl w:val="0"/>
                <w:numId w:val="7"/>
              </w:numPr>
              <w:rPr>
                <w:rFonts w:ascii="Calibri" w:eastAsia="Times New Roman" w:hAnsi="Calibri" w:cs="Times New Roman"/>
                <w:color w:val="FF0000"/>
                <w:sz w:val="20"/>
                <w:szCs w:val="20"/>
                <w:u w:val="single"/>
                <w:lang w:eastAsia="pl-PL"/>
              </w:rPr>
            </w:pPr>
            <w:r w:rsidRPr="00F919AA">
              <w:rPr>
                <w:rFonts w:ascii="Calibri" w:eastAsia="Times New Roman" w:hAnsi="Calibri" w:cs="Times New Roman"/>
                <w:color w:val="FF0000"/>
                <w:sz w:val="20"/>
                <w:szCs w:val="20"/>
                <w:lang w:eastAsia="pl-PL"/>
              </w:rPr>
              <w:t>Operacja inwestycyjna  nie posiada kompletnej dokumentacji pozwalającej na realizację założonego celu</w:t>
            </w:r>
          </w:p>
          <w:p w:rsidR="0067612E" w:rsidRPr="00F919AA" w:rsidRDefault="0067612E" w:rsidP="0067612E">
            <w:pPr>
              <w:pStyle w:val="Akapitzlist"/>
              <w:numPr>
                <w:ilvl w:val="0"/>
                <w:numId w:val="7"/>
              </w:numPr>
              <w:rPr>
                <w:rFonts w:ascii="Calibri" w:eastAsia="Times New Roman" w:hAnsi="Calibri" w:cs="Times New Roman"/>
                <w:color w:val="FF0000"/>
                <w:sz w:val="20"/>
                <w:szCs w:val="20"/>
                <w:u w:val="single"/>
                <w:lang w:eastAsia="pl-PL"/>
              </w:rPr>
            </w:pPr>
            <w:r w:rsidRPr="00F919AA">
              <w:rPr>
                <w:rFonts w:ascii="Calibri" w:eastAsia="Times New Roman" w:hAnsi="Calibri" w:cs="Times New Roman"/>
                <w:color w:val="FF0000"/>
                <w:sz w:val="20"/>
                <w:szCs w:val="20"/>
                <w:lang w:eastAsia="pl-PL"/>
              </w:rPr>
              <w:t xml:space="preserve"> Operacja </w:t>
            </w:r>
            <w:proofErr w:type="spellStart"/>
            <w:r w:rsidRPr="00F919AA">
              <w:rPr>
                <w:rFonts w:ascii="Calibri" w:eastAsia="Times New Roman" w:hAnsi="Calibri" w:cs="Times New Roman"/>
                <w:color w:val="FF0000"/>
                <w:sz w:val="20"/>
                <w:szCs w:val="20"/>
                <w:lang w:eastAsia="pl-PL"/>
              </w:rPr>
              <w:t>nieinwestycyjna</w:t>
            </w:r>
            <w:proofErr w:type="spellEnd"/>
            <w:r w:rsidRPr="00F919AA">
              <w:rPr>
                <w:rFonts w:ascii="Calibri" w:eastAsia="Times New Roman" w:hAnsi="Calibri" w:cs="Times New Roman"/>
                <w:color w:val="FF0000"/>
                <w:sz w:val="20"/>
                <w:szCs w:val="20"/>
                <w:lang w:eastAsia="pl-PL"/>
              </w:rPr>
              <w:t xml:space="preserve"> nie posiada kompletnej dokumentacji pozwalającej na realizację założonego celu</w:t>
            </w:r>
          </w:p>
          <w:p w:rsidR="007A7922" w:rsidRPr="00F919AA" w:rsidRDefault="0017528C" w:rsidP="00204B64">
            <w:pPr>
              <w:spacing w:after="0" w:line="240" w:lineRule="auto"/>
              <w:jc w:val="center"/>
              <w:rPr>
                <w:rFonts w:ascii="Calibri" w:eastAsia="Times New Roman" w:hAnsi="Calibri" w:cs="Times New Roman"/>
                <w:strike/>
                <w:sz w:val="20"/>
                <w:szCs w:val="20"/>
                <w:lang w:eastAsia="pl-PL"/>
              </w:rPr>
            </w:pPr>
            <w:r w:rsidRPr="00F919AA">
              <w:rPr>
                <w:rFonts w:ascii="Calibri" w:eastAsia="Times New Roman" w:hAnsi="Calibri" w:cs="Times New Roman"/>
                <w:strike/>
                <w:sz w:val="20"/>
                <w:szCs w:val="20"/>
                <w:lang w:eastAsia="pl-PL"/>
              </w:rPr>
              <w:t xml:space="preserve">Projekt „twardy” nie posiada </w:t>
            </w:r>
            <w:r w:rsidR="00086164" w:rsidRPr="00F919AA">
              <w:rPr>
                <w:rFonts w:ascii="Calibri" w:eastAsia="Times New Roman" w:hAnsi="Calibri" w:cs="Times New Roman"/>
                <w:strike/>
                <w:sz w:val="20"/>
                <w:szCs w:val="20"/>
                <w:lang w:eastAsia="pl-PL"/>
              </w:rPr>
              <w:t xml:space="preserve">KOMPLETNEJ </w:t>
            </w:r>
            <w:r w:rsidRPr="00F919AA">
              <w:rPr>
                <w:rFonts w:ascii="Calibri" w:eastAsia="Times New Roman" w:hAnsi="Calibri" w:cs="Times New Roman"/>
                <w:strike/>
                <w:sz w:val="20"/>
                <w:szCs w:val="20"/>
                <w:lang w:eastAsia="pl-PL"/>
              </w:rPr>
              <w:t>DOKUMENTACJI pozwalającej na realizację założonej operacji LUB Projekt „miękki” nie posiada OPRACOWANEJ KONCEPCJI oraz udokumentowanego rozpoznania cenowego dla każdego przedmiotu zakupu lub usługi</w:t>
            </w:r>
          </w:p>
        </w:tc>
        <w:tc>
          <w:tcPr>
            <w:tcW w:w="4143" w:type="dxa"/>
            <w:vMerge w:val="restart"/>
            <w:tcBorders>
              <w:top w:val="nil"/>
              <w:left w:val="single" w:sz="8" w:space="0" w:color="auto"/>
              <w:bottom w:val="single" w:sz="8" w:space="0" w:color="000000"/>
              <w:right w:val="single" w:sz="8" w:space="0" w:color="auto"/>
            </w:tcBorders>
            <w:shd w:val="clear" w:color="auto" w:fill="auto"/>
            <w:hideMark/>
          </w:tcPr>
          <w:p w:rsidR="001545BE" w:rsidRPr="00F919AA" w:rsidRDefault="0017528C" w:rsidP="0017528C">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 xml:space="preserve">Kryterium weryfikowane na podstawie dołączonych do wniosku </w:t>
            </w:r>
            <w:r w:rsidR="00086164" w:rsidRPr="00F919AA">
              <w:rPr>
                <w:rFonts w:ascii="Calibri" w:eastAsia="Times New Roman" w:hAnsi="Calibri" w:cs="Times New Roman"/>
                <w:sz w:val="20"/>
                <w:szCs w:val="20"/>
                <w:lang w:eastAsia="pl-PL"/>
              </w:rPr>
              <w:t>prawomocnych</w:t>
            </w:r>
            <w:r w:rsidR="00086164" w:rsidRPr="00F919AA">
              <w:rPr>
                <w:rFonts w:ascii="Calibri" w:eastAsia="Times New Roman" w:hAnsi="Calibri" w:cs="Times New Roman"/>
                <w:b/>
                <w:color w:val="FF0000"/>
                <w:sz w:val="20"/>
                <w:szCs w:val="20"/>
                <w:lang w:eastAsia="pl-PL"/>
              </w:rPr>
              <w:t xml:space="preserve"> </w:t>
            </w:r>
            <w:r w:rsidRPr="00F919AA">
              <w:rPr>
                <w:rFonts w:ascii="Calibri" w:eastAsia="Times New Roman" w:hAnsi="Calibri" w:cs="Times New Roman"/>
                <w:sz w:val="20"/>
                <w:szCs w:val="20"/>
                <w:lang w:eastAsia="pl-PL"/>
              </w:rPr>
              <w:t>dokumentów potwierdzających s</w:t>
            </w:r>
            <w:r w:rsidR="001545BE" w:rsidRPr="00F919AA">
              <w:rPr>
                <w:rFonts w:ascii="Calibri" w:eastAsia="Times New Roman" w:hAnsi="Calibri" w:cs="Times New Roman"/>
                <w:sz w:val="20"/>
                <w:szCs w:val="20"/>
                <w:lang w:eastAsia="pl-PL"/>
              </w:rPr>
              <w:t>tan przygotowania do realizacji:</w:t>
            </w:r>
          </w:p>
          <w:p w:rsidR="0017528C" w:rsidRPr="00F919AA" w:rsidRDefault="0017528C" w:rsidP="0017528C">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sz w:val="20"/>
                <w:szCs w:val="20"/>
                <w:lang w:eastAsia="pl-PL"/>
              </w:rPr>
              <w:t xml:space="preserve"> </w:t>
            </w:r>
          </w:p>
          <w:p w:rsidR="001545BE" w:rsidRPr="00F919AA" w:rsidRDefault="001545BE" w:rsidP="0017528C">
            <w:pPr>
              <w:spacing w:after="0" w:line="240" w:lineRule="auto"/>
              <w:jc w:val="center"/>
              <w:rPr>
                <w:rFonts w:ascii="Calibri" w:eastAsia="Times New Roman" w:hAnsi="Calibri" w:cs="Times New Roman"/>
                <w:sz w:val="20"/>
                <w:szCs w:val="20"/>
                <w:lang w:eastAsia="pl-PL"/>
              </w:rPr>
            </w:pPr>
            <w:r w:rsidRPr="00F919AA">
              <w:rPr>
                <w:rFonts w:ascii="Calibri" w:eastAsia="Times New Roman" w:hAnsi="Calibri" w:cs="Times New Roman"/>
                <w:color w:val="FF0000"/>
                <w:sz w:val="20"/>
                <w:szCs w:val="20"/>
                <w:lang w:eastAsia="pl-PL"/>
              </w:rPr>
              <w:t xml:space="preserve">- </w:t>
            </w:r>
            <w:r w:rsidR="0017528C" w:rsidRPr="00F919AA">
              <w:rPr>
                <w:rFonts w:ascii="Calibri" w:eastAsia="Times New Roman" w:hAnsi="Calibri" w:cs="Times New Roman"/>
                <w:strike/>
                <w:sz w:val="20"/>
                <w:szCs w:val="20"/>
                <w:lang w:eastAsia="pl-PL"/>
              </w:rPr>
              <w:t>Projekty „twarde” to</w:t>
            </w:r>
            <w:r w:rsidR="0017528C" w:rsidRPr="00F919AA">
              <w:rPr>
                <w:rFonts w:ascii="Calibri" w:eastAsia="Times New Roman" w:hAnsi="Calibri" w:cs="Times New Roman"/>
                <w:sz w:val="20"/>
                <w:szCs w:val="20"/>
                <w:lang w:eastAsia="pl-PL"/>
              </w:rPr>
              <w:t xml:space="preserve"> </w:t>
            </w:r>
            <w:proofErr w:type="spellStart"/>
            <w:r w:rsidR="0017528C" w:rsidRPr="00F919AA">
              <w:rPr>
                <w:rFonts w:ascii="Calibri" w:eastAsia="Times New Roman" w:hAnsi="Calibri" w:cs="Times New Roman"/>
                <w:sz w:val="20"/>
                <w:szCs w:val="20"/>
                <w:lang w:eastAsia="pl-PL"/>
              </w:rPr>
              <w:t>operacj</w:t>
            </w:r>
            <w:r w:rsidR="0017528C" w:rsidRPr="00F919AA">
              <w:rPr>
                <w:rFonts w:ascii="Calibri" w:eastAsia="Times New Roman" w:hAnsi="Calibri" w:cs="Times New Roman"/>
                <w:strike/>
                <w:sz w:val="20"/>
                <w:szCs w:val="20"/>
                <w:lang w:eastAsia="pl-PL"/>
              </w:rPr>
              <w:t>e</w:t>
            </w:r>
            <w:r w:rsidRPr="00F919AA">
              <w:rPr>
                <w:rFonts w:ascii="Calibri" w:eastAsia="Times New Roman" w:hAnsi="Calibri" w:cs="Times New Roman"/>
                <w:color w:val="FF0000"/>
                <w:sz w:val="20"/>
                <w:szCs w:val="20"/>
                <w:lang w:eastAsia="pl-PL"/>
              </w:rPr>
              <w:t>i</w:t>
            </w:r>
            <w:proofErr w:type="spellEnd"/>
            <w:r w:rsidR="0017528C" w:rsidRPr="00F919AA">
              <w:rPr>
                <w:rFonts w:ascii="Calibri" w:eastAsia="Times New Roman" w:hAnsi="Calibri" w:cs="Times New Roman"/>
                <w:sz w:val="20"/>
                <w:szCs w:val="20"/>
                <w:lang w:eastAsia="pl-PL"/>
              </w:rPr>
              <w:t xml:space="preserve"> </w:t>
            </w:r>
            <w:proofErr w:type="spellStart"/>
            <w:r w:rsidR="0017528C" w:rsidRPr="00F919AA">
              <w:rPr>
                <w:rFonts w:ascii="Calibri" w:eastAsia="Times New Roman" w:hAnsi="Calibri" w:cs="Times New Roman"/>
                <w:sz w:val="20"/>
                <w:szCs w:val="20"/>
                <w:lang w:eastAsia="pl-PL"/>
              </w:rPr>
              <w:t>inwestycyjn</w:t>
            </w:r>
            <w:r w:rsidR="0017528C" w:rsidRPr="00F919AA">
              <w:rPr>
                <w:rFonts w:ascii="Calibri" w:eastAsia="Times New Roman" w:hAnsi="Calibri" w:cs="Times New Roman"/>
                <w:strike/>
                <w:sz w:val="20"/>
                <w:szCs w:val="20"/>
                <w:lang w:eastAsia="pl-PL"/>
              </w:rPr>
              <w:t>e</w:t>
            </w:r>
            <w:r w:rsidRPr="00F919AA">
              <w:rPr>
                <w:rFonts w:ascii="Calibri" w:eastAsia="Times New Roman" w:hAnsi="Calibri" w:cs="Times New Roman"/>
                <w:color w:val="FF0000"/>
                <w:sz w:val="20"/>
                <w:szCs w:val="20"/>
                <w:lang w:eastAsia="pl-PL"/>
              </w:rPr>
              <w:t>ych</w:t>
            </w:r>
            <w:proofErr w:type="spellEnd"/>
            <w:r w:rsidR="0017528C" w:rsidRPr="00F919AA">
              <w:rPr>
                <w:rFonts w:ascii="Calibri" w:eastAsia="Times New Roman" w:hAnsi="Calibri" w:cs="Times New Roman"/>
                <w:sz w:val="20"/>
                <w:szCs w:val="20"/>
                <w:lang w:eastAsia="pl-PL"/>
              </w:rPr>
              <w:t xml:space="preserve">, </w:t>
            </w:r>
            <w:proofErr w:type="spellStart"/>
            <w:r w:rsidR="0017528C" w:rsidRPr="00F919AA">
              <w:rPr>
                <w:rFonts w:ascii="Calibri" w:eastAsia="Times New Roman" w:hAnsi="Calibri" w:cs="Times New Roman"/>
                <w:sz w:val="20"/>
                <w:szCs w:val="20"/>
                <w:lang w:eastAsia="pl-PL"/>
              </w:rPr>
              <w:t>polegając</w:t>
            </w:r>
            <w:r w:rsidR="0017528C" w:rsidRPr="00F919AA">
              <w:rPr>
                <w:rFonts w:ascii="Calibri" w:eastAsia="Times New Roman" w:hAnsi="Calibri" w:cs="Times New Roman"/>
                <w:strike/>
                <w:sz w:val="20"/>
                <w:szCs w:val="20"/>
                <w:lang w:eastAsia="pl-PL"/>
              </w:rPr>
              <w:t>e</w:t>
            </w:r>
            <w:r w:rsidRPr="00F919AA">
              <w:rPr>
                <w:rFonts w:ascii="Calibri" w:eastAsia="Times New Roman" w:hAnsi="Calibri" w:cs="Times New Roman"/>
                <w:color w:val="FF0000"/>
                <w:sz w:val="20"/>
                <w:szCs w:val="20"/>
                <w:lang w:eastAsia="pl-PL"/>
              </w:rPr>
              <w:t>ych</w:t>
            </w:r>
            <w:proofErr w:type="spellEnd"/>
            <w:r w:rsidR="0017528C" w:rsidRPr="00F919AA">
              <w:rPr>
                <w:rFonts w:ascii="Calibri" w:eastAsia="Times New Roman" w:hAnsi="Calibri" w:cs="Times New Roman"/>
                <w:sz w:val="20"/>
                <w:szCs w:val="20"/>
                <w:lang w:eastAsia="pl-PL"/>
              </w:rPr>
              <w:t xml:space="preserve"> np. na budowie, modernizacji, rewitalizacji budynków, </w:t>
            </w:r>
            <w:r w:rsidR="0017528C" w:rsidRPr="00F919AA">
              <w:rPr>
                <w:rFonts w:ascii="Calibri" w:eastAsia="Times New Roman" w:hAnsi="Calibri" w:cs="Times New Roman"/>
                <w:strike/>
                <w:sz w:val="20"/>
                <w:szCs w:val="20"/>
                <w:lang w:eastAsia="pl-PL"/>
              </w:rPr>
              <w:t>remoncie</w:t>
            </w:r>
            <w:r w:rsidR="0017528C" w:rsidRPr="00F919AA">
              <w:rPr>
                <w:rFonts w:ascii="Calibri" w:eastAsia="Times New Roman" w:hAnsi="Calibri" w:cs="Times New Roman"/>
                <w:sz w:val="20"/>
                <w:szCs w:val="20"/>
                <w:lang w:eastAsia="pl-PL"/>
              </w:rPr>
              <w:t>, zakupie sprzętu, maszyn i pomocy</w:t>
            </w:r>
            <w:r w:rsidR="00F66C74" w:rsidRPr="00F919AA">
              <w:rPr>
                <w:rFonts w:ascii="Calibri" w:eastAsia="Times New Roman" w:hAnsi="Calibri" w:cs="Times New Roman"/>
                <w:sz w:val="20"/>
                <w:szCs w:val="20"/>
                <w:lang w:eastAsia="pl-PL"/>
              </w:rPr>
              <w:t xml:space="preserve"> dydaktycznych</w:t>
            </w:r>
            <w:r w:rsidR="0017528C" w:rsidRPr="00F919AA">
              <w:rPr>
                <w:rFonts w:ascii="Calibri" w:eastAsia="Times New Roman" w:hAnsi="Calibri" w:cs="Times New Roman"/>
                <w:sz w:val="20"/>
                <w:szCs w:val="20"/>
                <w:lang w:eastAsia="pl-PL"/>
              </w:rPr>
              <w:t xml:space="preserve">.  </w:t>
            </w:r>
          </w:p>
          <w:p w:rsidR="007A7922" w:rsidRPr="00F919AA" w:rsidRDefault="001545BE" w:rsidP="0017528C">
            <w:pPr>
              <w:spacing w:after="0" w:line="240" w:lineRule="auto"/>
              <w:jc w:val="center"/>
              <w:rPr>
                <w:rFonts w:ascii="Calibri" w:eastAsia="Times New Roman" w:hAnsi="Calibri" w:cs="Times New Roman"/>
                <w:color w:val="000000" w:themeColor="text1"/>
                <w:sz w:val="20"/>
                <w:szCs w:val="20"/>
                <w:lang w:eastAsia="pl-PL"/>
              </w:rPr>
            </w:pPr>
            <w:r w:rsidRPr="00F919AA">
              <w:rPr>
                <w:rFonts w:ascii="Calibri" w:eastAsia="Times New Roman" w:hAnsi="Calibri" w:cs="Times New Roman"/>
                <w:color w:val="FF0000"/>
                <w:sz w:val="20"/>
                <w:szCs w:val="20"/>
                <w:lang w:eastAsia="pl-PL"/>
              </w:rPr>
              <w:t xml:space="preserve">- </w:t>
            </w:r>
            <w:r w:rsidR="0017528C" w:rsidRPr="00F919AA">
              <w:rPr>
                <w:rFonts w:ascii="Calibri" w:eastAsia="Times New Roman" w:hAnsi="Calibri" w:cs="Times New Roman"/>
                <w:strike/>
                <w:sz w:val="20"/>
                <w:szCs w:val="20"/>
                <w:lang w:eastAsia="pl-PL"/>
              </w:rPr>
              <w:t>Projekty „miękkie” to</w:t>
            </w:r>
            <w:r w:rsidR="0017528C" w:rsidRPr="00F919AA">
              <w:rPr>
                <w:rFonts w:ascii="Calibri" w:eastAsia="Times New Roman" w:hAnsi="Calibri" w:cs="Times New Roman"/>
                <w:sz w:val="20"/>
                <w:szCs w:val="20"/>
                <w:lang w:eastAsia="pl-PL"/>
              </w:rPr>
              <w:t xml:space="preserve">  </w:t>
            </w:r>
            <w:proofErr w:type="spellStart"/>
            <w:r w:rsidR="0017528C" w:rsidRPr="00F919AA">
              <w:rPr>
                <w:rFonts w:ascii="Calibri" w:eastAsia="Times New Roman" w:hAnsi="Calibri" w:cs="Times New Roman"/>
                <w:sz w:val="20"/>
                <w:szCs w:val="20"/>
                <w:lang w:eastAsia="pl-PL"/>
              </w:rPr>
              <w:t>operacj</w:t>
            </w:r>
            <w:r w:rsidR="0017528C" w:rsidRPr="00F919AA">
              <w:rPr>
                <w:rFonts w:ascii="Calibri" w:eastAsia="Times New Roman" w:hAnsi="Calibri" w:cs="Times New Roman"/>
                <w:strike/>
                <w:sz w:val="20"/>
                <w:szCs w:val="20"/>
                <w:lang w:eastAsia="pl-PL"/>
              </w:rPr>
              <w:t>e</w:t>
            </w:r>
            <w:r w:rsidRPr="00F919AA">
              <w:rPr>
                <w:rFonts w:ascii="Calibri" w:eastAsia="Times New Roman" w:hAnsi="Calibri" w:cs="Times New Roman"/>
                <w:strike/>
                <w:color w:val="FF0000"/>
                <w:sz w:val="20"/>
                <w:szCs w:val="20"/>
                <w:lang w:eastAsia="pl-PL"/>
              </w:rPr>
              <w:t>i</w:t>
            </w:r>
            <w:proofErr w:type="spellEnd"/>
            <w:r w:rsidR="0017528C" w:rsidRPr="00F919AA">
              <w:rPr>
                <w:rFonts w:ascii="Calibri" w:eastAsia="Times New Roman" w:hAnsi="Calibri" w:cs="Times New Roman"/>
                <w:sz w:val="20"/>
                <w:szCs w:val="20"/>
                <w:lang w:eastAsia="pl-PL"/>
              </w:rPr>
              <w:t xml:space="preserve"> </w:t>
            </w:r>
            <w:proofErr w:type="spellStart"/>
            <w:r w:rsidR="0017528C" w:rsidRPr="00F919AA">
              <w:rPr>
                <w:rFonts w:ascii="Calibri" w:eastAsia="Times New Roman" w:hAnsi="Calibri" w:cs="Times New Roman"/>
                <w:sz w:val="20"/>
                <w:szCs w:val="20"/>
                <w:lang w:eastAsia="pl-PL"/>
              </w:rPr>
              <w:t>nieinwestycyjn</w:t>
            </w:r>
            <w:r w:rsidR="0017528C" w:rsidRPr="00F919AA">
              <w:rPr>
                <w:rFonts w:ascii="Calibri" w:eastAsia="Times New Roman" w:hAnsi="Calibri" w:cs="Times New Roman"/>
                <w:strike/>
                <w:sz w:val="20"/>
                <w:szCs w:val="20"/>
                <w:lang w:eastAsia="pl-PL"/>
              </w:rPr>
              <w:t>e</w:t>
            </w:r>
            <w:r w:rsidRPr="00F919AA">
              <w:rPr>
                <w:rFonts w:ascii="Calibri" w:eastAsia="Times New Roman" w:hAnsi="Calibri" w:cs="Times New Roman"/>
                <w:color w:val="FF0000"/>
                <w:sz w:val="20"/>
                <w:szCs w:val="20"/>
                <w:lang w:eastAsia="pl-PL"/>
              </w:rPr>
              <w:t>ych</w:t>
            </w:r>
            <w:proofErr w:type="spellEnd"/>
            <w:r w:rsidR="0017528C" w:rsidRPr="00F919AA">
              <w:rPr>
                <w:rFonts w:ascii="Calibri" w:eastAsia="Times New Roman" w:hAnsi="Calibri" w:cs="Times New Roman"/>
                <w:sz w:val="20"/>
                <w:szCs w:val="20"/>
                <w:lang w:eastAsia="pl-PL"/>
              </w:rPr>
              <w:t xml:space="preserve">, </w:t>
            </w:r>
            <w:proofErr w:type="spellStart"/>
            <w:r w:rsidR="0017528C" w:rsidRPr="00F919AA">
              <w:rPr>
                <w:rFonts w:ascii="Calibri" w:eastAsia="Times New Roman" w:hAnsi="Calibri" w:cs="Times New Roman"/>
                <w:sz w:val="20"/>
                <w:szCs w:val="20"/>
                <w:lang w:eastAsia="pl-PL"/>
              </w:rPr>
              <w:t>polegając</w:t>
            </w:r>
            <w:r w:rsidR="0017528C" w:rsidRPr="00F919AA">
              <w:rPr>
                <w:rFonts w:ascii="Calibri" w:eastAsia="Times New Roman" w:hAnsi="Calibri" w:cs="Times New Roman"/>
                <w:strike/>
                <w:sz w:val="20"/>
                <w:szCs w:val="20"/>
                <w:lang w:eastAsia="pl-PL"/>
              </w:rPr>
              <w:t>e</w:t>
            </w:r>
            <w:r w:rsidRPr="00F919AA">
              <w:rPr>
                <w:rFonts w:ascii="Calibri" w:eastAsia="Times New Roman" w:hAnsi="Calibri" w:cs="Times New Roman"/>
                <w:color w:val="FF0000"/>
                <w:sz w:val="20"/>
                <w:szCs w:val="20"/>
                <w:lang w:eastAsia="pl-PL"/>
              </w:rPr>
              <w:t>ych</w:t>
            </w:r>
            <w:proofErr w:type="spellEnd"/>
            <w:r w:rsidR="0017528C" w:rsidRPr="00F919AA">
              <w:rPr>
                <w:rFonts w:ascii="Calibri" w:eastAsia="Times New Roman" w:hAnsi="Calibri" w:cs="Times New Roman"/>
                <w:sz w:val="20"/>
                <w:szCs w:val="20"/>
                <w:lang w:eastAsia="pl-PL"/>
              </w:rPr>
              <w:t xml:space="preserve"> na organizacji</w:t>
            </w:r>
            <w:r w:rsidRPr="00F919AA">
              <w:rPr>
                <w:rFonts w:ascii="Calibri" w:eastAsia="Times New Roman" w:hAnsi="Calibri" w:cs="Times New Roman"/>
                <w:sz w:val="20"/>
                <w:szCs w:val="20"/>
                <w:lang w:eastAsia="pl-PL"/>
              </w:rPr>
              <w:t xml:space="preserve">, </w:t>
            </w:r>
            <w:r w:rsidRPr="00F919AA">
              <w:rPr>
                <w:rFonts w:ascii="Calibri" w:eastAsia="Times New Roman" w:hAnsi="Calibri" w:cs="Times New Roman"/>
                <w:color w:val="FF0000"/>
                <w:sz w:val="20"/>
                <w:szCs w:val="20"/>
                <w:lang w:eastAsia="pl-PL"/>
              </w:rPr>
              <w:t>np.</w:t>
            </w:r>
            <w:r w:rsidR="0017528C" w:rsidRPr="00F919AA">
              <w:rPr>
                <w:rFonts w:ascii="Calibri" w:eastAsia="Times New Roman" w:hAnsi="Calibri" w:cs="Times New Roman"/>
                <w:sz w:val="20"/>
                <w:szCs w:val="20"/>
                <w:lang w:eastAsia="pl-PL"/>
              </w:rPr>
              <w:t xml:space="preserve"> wydarzeń szkoleniowych, </w:t>
            </w:r>
            <w:r w:rsidR="0017528C" w:rsidRPr="00F919AA">
              <w:rPr>
                <w:rFonts w:ascii="Calibri" w:eastAsia="Times New Roman" w:hAnsi="Calibri" w:cs="Times New Roman"/>
                <w:sz w:val="20"/>
                <w:szCs w:val="20"/>
                <w:lang w:eastAsia="pl-PL"/>
              </w:rPr>
              <w:lastRenderedPageBreak/>
              <w:t>warsztatowych lub promocyjnych, wydaniu publikacji</w:t>
            </w:r>
          </w:p>
        </w:tc>
      </w:tr>
      <w:tr w:rsidR="00F6538E" w:rsidRPr="00F919AA" w:rsidTr="00F919AA">
        <w:trPr>
          <w:trHeight w:val="3405"/>
          <w:jc w:val="center"/>
        </w:trPr>
        <w:tc>
          <w:tcPr>
            <w:tcW w:w="630" w:type="dxa"/>
            <w:vMerge/>
            <w:tcBorders>
              <w:top w:val="nil"/>
              <w:left w:val="single" w:sz="8" w:space="0" w:color="auto"/>
              <w:bottom w:val="single" w:sz="8" w:space="0" w:color="000000"/>
              <w:right w:val="single" w:sz="8" w:space="0" w:color="auto"/>
            </w:tcBorders>
            <w:vAlign w:val="center"/>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auto"/>
            </w:tcBorders>
            <w:vAlign w:val="center"/>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nil"/>
              <w:left w:val="nil"/>
              <w:bottom w:val="single" w:sz="8" w:space="0" w:color="auto"/>
              <w:right w:val="single" w:sz="8" w:space="0" w:color="auto"/>
            </w:tcBorders>
            <w:shd w:val="clear" w:color="auto" w:fill="auto"/>
            <w:noWrap/>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3</w:t>
            </w:r>
          </w:p>
        </w:tc>
        <w:tc>
          <w:tcPr>
            <w:tcW w:w="4394" w:type="dxa"/>
            <w:tcBorders>
              <w:top w:val="nil"/>
              <w:left w:val="nil"/>
              <w:bottom w:val="single" w:sz="8" w:space="0" w:color="auto"/>
              <w:right w:val="single" w:sz="8" w:space="0" w:color="auto"/>
            </w:tcBorders>
            <w:shd w:val="clear" w:color="auto" w:fill="auto"/>
            <w:hideMark/>
          </w:tcPr>
          <w:p w:rsidR="0067612E" w:rsidRPr="00F919AA" w:rsidRDefault="0067612E" w:rsidP="0067612E">
            <w:pPr>
              <w:pStyle w:val="Akapitzlist"/>
              <w:numPr>
                <w:ilvl w:val="0"/>
                <w:numId w:val="8"/>
              </w:numPr>
              <w:rPr>
                <w:rFonts w:ascii="Calibri" w:eastAsia="Times New Roman" w:hAnsi="Calibri" w:cs="Times New Roman"/>
                <w:color w:val="FF0000"/>
                <w:sz w:val="20"/>
                <w:szCs w:val="20"/>
                <w:u w:val="single"/>
                <w:lang w:eastAsia="pl-PL"/>
              </w:rPr>
            </w:pPr>
            <w:r w:rsidRPr="00F919AA">
              <w:rPr>
                <w:rFonts w:ascii="Calibri" w:eastAsia="Times New Roman" w:hAnsi="Calibri" w:cs="Times New Roman"/>
                <w:color w:val="FF0000"/>
                <w:sz w:val="20"/>
                <w:szCs w:val="20"/>
                <w:lang w:eastAsia="pl-PL"/>
              </w:rPr>
              <w:t>Operacja inwestycyjna posiada</w:t>
            </w:r>
            <w:r w:rsidRPr="00F919AA">
              <w:rPr>
                <w:rFonts w:ascii="Calibri" w:eastAsia="Times New Roman" w:hAnsi="Calibri" w:cs="Times New Roman"/>
                <w:b/>
                <w:color w:val="FF0000"/>
                <w:sz w:val="20"/>
                <w:szCs w:val="20"/>
                <w:lang w:eastAsia="pl-PL"/>
              </w:rPr>
              <w:t xml:space="preserve">  </w:t>
            </w:r>
            <w:r w:rsidRPr="00F919AA">
              <w:rPr>
                <w:rFonts w:ascii="Calibri" w:eastAsia="Times New Roman" w:hAnsi="Calibri" w:cs="Times New Roman"/>
                <w:color w:val="FF0000"/>
                <w:sz w:val="20"/>
                <w:szCs w:val="20"/>
                <w:lang w:eastAsia="pl-PL"/>
              </w:rPr>
              <w:t xml:space="preserve">niekompletną dokumentację, czyli: PROJEKT (obowiązkowy dokument obrazujący przygotowanie do realizacji zadania oraz koncepcję dotyczącą poszczególnych robót np. budowlanych, modernizacyjnych, wyposażenia w maszyny i urządzenia, i in.) </w:t>
            </w:r>
          </w:p>
          <w:p w:rsidR="0067612E" w:rsidRPr="00F919AA" w:rsidRDefault="0067612E" w:rsidP="0067612E">
            <w:pPr>
              <w:pStyle w:val="Akapitzlist"/>
              <w:numPr>
                <w:ilvl w:val="0"/>
                <w:numId w:val="8"/>
              </w:numPr>
              <w:rPr>
                <w:rFonts w:ascii="Calibri" w:eastAsia="Times New Roman" w:hAnsi="Calibri" w:cs="Times New Roman"/>
                <w:strike/>
                <w:sz w:val="20"/>
                <w:szCs w:val="20"/>
                <w:u w:val="single"/>
                <w:lang w:eastAsia="pl-PL"/>
              </w:rPr>
            </w:pPr>
            <w:r w:rsidRPr="00F919AA">
              <w:rPr>
                <w:rFonts w:ascii="Calibri" w:eastAsia="Times New Roman" w:hAnsi="Calibri" w:cs="Times New Roman"/>
                <w:color w:val="FF0000"/>
                <w:sz w:val="20"/>
                <w:szCs w:val="20"/>
                <w:u w:val="single"/>
                <w:lang w:eastAsia="pl-PL"/>
              </w:rPr>
              <w:t xml:space="preserve">Operacja </w:t>
            </w:r>
            <w:proofErr w:type="spellStart"/>
            <w:r w:rsidRPr="00F919AA">
              <w:rPr>
                <w:rFonts w:ascii="Calibri" w:eastAsia="Times New Roman" w:hAnsi="Calibri" w:cs="Times New Roman"/>
                <w:color w:val="FF0000"/>
                <w:sz w:val="20"/>
                <w:szCs w:val="20"/>
                <w:u w:val="single"/>
                <w:lang w:eastAsia="pl-PL"/>
              </w:rPr>
              <w:t>nieiwestycyjna</w:t>
            </w:r>
            <w:proofErr w:type="spellEnd"/>
            <w:r w:rsidRPr="00F919AA">
              <w:rPr>
                <w:rFonts w:ascii="Calibri" w:eastAsia="Times New Roman" w:hAnsi="Calibri" w:cs="Times New Roman"/>
                <w:color w:val="FF0000"/>
                <w:sz w:val="20"/>
                <w:szCs w:val="20"/>
                <w:u w:val="single"/>
                <w:lang w:eastAsia="pl-PL"/>
              </w:rPr>
              <w:t xml:space="preserve"> </w:t>
            </w:r>
            <w:r w:rsidRPr="00F919AA">
              <w:rPr>
                <w:rFonts w:ascii="Calibri" w:eastAsia="Times New Roman" w:hAnsi="Calibri" w:cs="Times New Roman"/>
                <w:color w:val="FF0000"/>
                <w:sz w:val="20"/>
                <w:szCs w:val="20"/>
                <w:lang w:eastAsia="pl-PL"/>
              </w:rPr>
              <w:t xml:space="preserve">posiada niekompletną dokumentację, czyli: KONCEPCJĘ (plan realizacji zadania poparty odpowiednimi  dokumentami, np. </w:t>
            </w:r>
            <w:r w:rsidRPr="00F919AA">
              <w:rPr>
                <w:rFonts w:ascii="Calibri" w:hAnsi="Calibri" w:cs="Tahoma"/>
                <w:color w:val="FF0000"/>
                <w:sz w:val="20"/>
                <w:szCs w:val="20"/>
              </w:rPr>
              <w:t xml:space="preserve">umowy, deklaracje uczestnictwa, porozumienia, dzięki którym możliwe jest </w:t>
            </w:r>
            <w:r w:rsidRPr="00F919AA">
              <w:rPr>
                <w:rFonts w:ascii="Calibri" w:hAnsi="Calibri" w:cs="Tahoma"/>
                <w:color w:val="FF0000"/>
                <w:sz w:val="20"/>
                <w:szCs w:val="20"/>
                <w:lang w:eastAsia="ar-SA"/>
              </w:rPr>
              <w:t>wiarygodne potwierdzenie zakładanych rezultatów</w:t>
            </w:r>
            <w:r w:rsidRPr="00F919AA">
              <w:rPr>
                <w:rFonts w:ascii="Calibri" w:eastAsia="Times New Roman" w:hAnsi="Calibri" w:cs="Times New Roman"/>
                <w:color w:val="FF0000"/>
                <w:sz w:val="20"/>
                <w:szCs w:val="20"/>
                <w:lang w:eastAsia="pl-PL"/>
              </w:rPr>
              <w:t>)</w:t>
            </w:r>
          </w:p>
          <w:p w:rsidR="00F6538E" w:rsidRPr="00F919AA" w:rsidRDefault="0017528C" w:rsidP="00204B64">
            <w:pPr>
              <w:spacing w:after="0" w:line="240" w:lineRule="auto"/>
              <w:jc w:val="center"/>
              <w:rPr>
                <w:rFonts w:ascii="Calibri" w:eastAsia="Times New Roman" w:hAnsi="Calibri" w:cs="Times New Roman"/>
                <w:strike/>
                <w:sz w:val="20"/>
                <w:szCs w:val="20"/>
                <w:lang w:eastAsia="pl-PL"/>
              </w:rPr>
            </w:pPr>
            <w:r w:rsidRPr="00F919AA">
              <w:rPr>
                <w:rFonts w:ascii="Calibri" w:eastAsia="Times New Roman" w:hAnsi="Calibri" w:cs="Times New Roman"/>
                <w:strike/>
                <w:sz w:val="20"/>
                <w:szCs w:val="20"/>
                <w:lang w:eastAsia="pl-PL"/>
              </w:rPr>
              <w:t xml:space="preserve">Projekt „twardy” posiada </w:t>
            </w:r>
            <w:r w:rsidR="00086164" w:rsidRPr="00F919AA">
              <w:rPr>
                <w:rFonts w:ascii="Calibri" w:eastAsia="Times New Roman" w:hAnsi="Calibri" w:cs="Times New Roman"/>
                <w:strike/>
                <w:sz w:val="20"/>
                <w:szCs w:val="20"/>
                <w:lang w:eastAsia="pl-PL"/>
              </w:rPr>
              <w:t>NIEKOMPLETNĄ</w:t>
            </w:r>
            <w:r w:rsidR="00086164" w:rsidRPr="00F919AA">
              <w:rPr>
                <w:rFonts w:ascii="Calibri" w:eastAsia="Times New Roman" w:hAnsi="Calibri" w:cs="Times New Roman"/>
                <w:b/>
                <w:strike/>
                <w:color w:val="FF0000"/>
                <w:sz w:val="20"/>
                <w:szCs w:val="20"/>
                <w:lang w:eastAsia="pl-PL"/>
              </w:rPr>
              <w:t xml:space="preserve"> </w:t>
            </w:r>
            <w:r w:rsidRPr="00F919AA">
              <w:rPr>
                <w:rFonts w:ascii="Calibri" w:eastAsia="Times New Roman" w:hAnsi="Calibri" w:cs="Times New Roman"/>
                <w:strike/>
                <w:sz w:val="20"/>
                <w:szCs w:val="20"/>
                <w:lang w:eastAsia="pl-PL"/>
              </w:rPr>
              <w:t>DOKUMENTACJĘ, czyli projekt, np. budowlany, zagospodarowania, funkcjonalny (dokument obrazujący koncepcję dotyczącą poszczególnych robót, np. budowlanych, remontowych, wyposażenia pomieszczeń w maszyny i urządzenia) LUB Projekt „miękki” posiada OPRACOWANĄ KONCEPCJĘ (plan realizacji operacji poparty odpowiednimi  dokumentami, np. umowy, deklaracje uczestnictwa, porozumienia, dzięki którym możliwe jest wiarygodne potwierdzenie zakładanych rezultatów), ale nie posiada udokumentowanego rozpoznania cenowego (co najmniej dwie oferty cenowe dla każdego przedmiotu zakupu lub usługi).</w:t>
            </w:r>
          </w:p>
        </w:tc>
        <w:tc>
          <w:tcPr>
            <w:tcW w:w="4143" w:type="dxa"/>
            <w:vMerge/>
            <w:tcBorders>
              <w:top w:val="nil"/>
              <w:left w:val="single" w:sz="8" w:space="0" w:color="auto"/>
              <w:bottom w:val="single" w:sz="8" w:space="0" w:color="000000"/>
              <w:right w:val="single" w:sz="8" w:space="0" w:color="auto"/>
            </w:tcBorders>
            <w:vAlign w:val="center"/>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p>
        </w:tc>
      </w:tr>
      <w:tr w:rsidR="00F6538E" w:rsidRPr="00F919AA" w:rsidTr="00F919AA">
        <w:trPr>
          <w:trHeight w:val="3615"/>
          <w:jc w:val="center"/>
        </w:trPr>
        <w:tc>
          <w:tcPr>
            <w:tcW w:w="630" w:type="dxa"/>
            <w:vMerge/>
            <w:tcBorders>
              <w:top w:val="nil"/>
              <w:left w:val="single" w:sz="8" w:space="0" w:color="auto"/>
              <w:bottom w:val="single" w:sz="8" w:space="0" w:color="000000"/>
              <w:right w:val="single" w:sz="8" w:space="0" w:color="auto"/>
            </w:tcBorders>
            <w:vAlign w:val="center"/>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p>
        </w:tc>
        <w:tc>
          <w:tcPr>
            <w:tcW w:w="1984" w:type="dxa"/>
            <w:vMerge/>
            <w:tcBorders>
              <w:top w:val="nil"/>
              <w:left w:val="single" w:sz="8" w:space="0" w:color="auto"/>
              <w:bottom w:val="single" w:sz="8" w:space="0" w:color="000000"/>
              <w:right w:val="single" w:sz="8" w:space="0" w:color="auto"/>
            </w:tcBorders>
            <w:vAlign w:val="center"/>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p>
        </w:tc>
        <w:tc>
          <w:tcPr>
            <w:tcW w:w="2844" w:type="dxa"/>
            <w:vMerge/>
            <w:tcBorders>
              <w:top w:val="nil"/>
              <w:left w:val="single" w:sz="8" w:space="0" w:color="auto"/>
              <w:bottom w:val="single" w:sz="8" w:space="0" w:color="000000"/>
              <w:right w:val="single" w:sz="8" w:space="0" w:color="auto"/>
            </w:tcBorders>
            <w:vAlign w:val="center"/>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p>
        </w:tc>
        <w:tc>
          <w:tcPr>
            <w:tcW w:w="700" w:type="dxa"/>
            <w:tcBorders>
              <w:top w:val="nil"/>
              <w:left w:val="nil"/>
              <w:bottom w:val="single" w:sz="8" w:space="0" w:color="auto"/>
              <w:right w:val="single" w:sz="8" w:space="0" w:color="auto"/>
            </w:tcBorders>
            <w:shd w:val="clear" w:color="auto" w:fill="auto"/>
            <w:noWrap/>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r w:rsidRPr="00F919AA">
              <w:rPr>
                <w:rFonts w:ascii="Calibri" w:eastAsia="Times New Roman" w:hAnsi="Calibri" w:cs="Times New Roman"/>
                <w:color w:val="000000"/>
                <w:sz w:val="20"/>
                <w:szCs w:val="20"/>
                <w:lang w:eastAsia="pl-PL"/>
              </w:rPr>
              <w:t>5</w:t>
            </w:r>
          </w:p>
        </w:tc>
        <w:tc>
          <w:tcPr>
            <w:tcW w:w="4394" w:type="dxa"/>
            <w:tcBorders>
              <w:top w:val="nil"/>
              <w:left w:val="nil"/>
              <w:bottom w:val="single" w:sz="8" w:space="0" w:color="auto"/>
              <w:right w:val="single" w:sz="8" w:space="0" w:color="auto"/>
            </w:tcBorders>
            <w:shd w:val="clear" w:color="auto" w:fill="auto"/>
            <w:hideMark/>
          </w:tcPr>
          <w:p w:rsidR="001545BE" w:rsidRPr="00F919AA" w:rsidRDefault="001545BE" w:rsidP="001545BE">
            <w:pPr>
              <w:pStyle w:val="Akapitzlist"/>
              <w:numPr>
                <w:ilvl w:val="0"/>
                <w:numId w:val="9"/>
              </w:numPr>
              <w:rPr>
                <w:rFonts w:ascii="Calibri" w:eastAsia="Times New Roman" w:hAnsi="Calibri" w:cs="Times New Roman"/>
                <w:color w:val="FF0000"/>
                <w:sz w:val="20"/>
                <w:szCs w:val="20"/>
                <w:u w:val="single"/>
                <w:lang w:eastAsia="pl-PL"/>
              </w:rPr>
            </w:pPr>
            <w:r w:rsidRPr="00F919AA">
              <w:rPr>
                <w:rFonts w:ascii="Calibri" w:eastAsia="Times New Roman" w:hAnsi="Calibri" w:cs="Times New Roman"/>
                <w:color w:val="FF0000"/>
                <w:sz w:val="20"/>
                <w:szCs w:val="20"/>
                <w:lang w:eastAsia="pl-PL"/>
              </w:rPr>
              <w:t>Operacja inwestycyjna posiada</w:t>
            </w:r>
            <w:r w:rsidRPr="00F919AA">
              <w:rPr>
                <w:rFonts w:ascii="Calibri" w:eastAsia="Times New Roman" w:hAnsi="Calibri" w:cs="Times New Roman"/>
                <w:b/>
                <w:color w:val="FF0000"/>
                <w:sz w:val="20"/>
                <w:szCs w:val="20"/>
                <w:lang w:eastAsia="pl-PL"/>
              </w:rPr>
              <w:t xml:space="preserve">  </w:t>
            </w:r>
            <w:r w:rsidRPr="00F919AA">
              <w:rPr>
                <w:rFonts w:ascii="Calibri" w:eastAsia="Times New Roman" w:hAnsi="Calibri" w:cs="Times New Roman"/>
                <w:color w:val="FF0000"/>
                <w:sz w:val="20"/>
                <w:szCs w:val="20"/>
                <w:lang w:eastAsia="pl-PL"/>
              </w:rPr>
              <w:t xml:space="preserve">kompletną dokumentację, czyli: PROJEKT (obowiązkowy dokument obrazujący przygotowanie do realizacji zadania oraz koncepcję dotyczącą poszczególnych robót np. budowlanych, modernizacyjnych, wyposażenia w maszyny i urządzenia, i in.) </w:t>
            </w:r>
            <w:r w:rsidRPr="00F919AA">
              <w:rPr>
                <w:rFonts w:ascii="Calibri" w:eastAsia="Times New Roman" w:hAnsi="Calibri" w:cs="Times New Roman"/>
                <w:color w:val="FF0000"/>
                <w:sz w:val="20"/>
                <w:szCs w:val="20"/>
                <w:u w:val="single"/>
                <w:lang w:eastAsia="pl-PL"/>
              </w:rPr>
              <w:t>oraz</w:t>
            </w:r>
            <w:r w:rsidRPr="00F919AA">
              <w:rPr>
                <w:rFonts w:ascii="Calibri" w:eastAsia="Times New Roman" w:hAnsi="Calibri" w:cs="Times New Roman"/>
                <w:color w:val="FF0000"/>
                <w:sz w:val="20"/>
                <w:szCs w:val="20"/>
                <w:lang w:eastAsia="pl-PL"/>
              </w:rPr>
              <w:t xml:space="preserve"> KOSZTORYS (jeśli dotyczy robót budowlanych) lub OFERTY CENOWE (jeśli dotyczy zakupu maszyn i urządzeń), </w:t>
            </w:r>
            <w:r w:rsidRPr="00F919AA">
              <w:rPr>
                <w:rFonts w:ascii="Calibri" w:eastAsia="Times New Roman" w:hAnsi="Calibri" w:cs="Times New Roman"/>
                <w:color w:val="FF0000"/>
                <w:sz w:val="20"/>
                <w:szCs w:val="20"/>
                <w:u w:val="single"/>
                <w:lang w:eastAsia="pl-PL"/>
              </w:rPr>
              <w:t xml:space="preserve">a także </w:t>
            </w:r>
            <w:r w:rsidRPr="00F919AA">
              <w:rPr>
                <w:rFonts w:ascii="Calibri" w:eastAsia="Times New Roman" w:hAnsi="Calibri" w:cs="Times New Roman"/>
                <w:color w:val="FF0000"/>
                <w:sz w:val="20"/>
                <w:szCs w:val="20"/>
                <w:lang w:eastAsia="pl-PL"/>
              </w:rPr>
              <w:t>POZWOLENIE na budowę lub ZGŁOSZENIE robót budowlanych (jeśli są wymagane)</w:t>
            </w:r>
          </w:p>
          <w:p w:rsidR="001545BE" w:rsidRPr="00F919AA" w:rsidRDefault="001545BE" w:rsidP="001545BE">
            <w:pPr>
              <w:pStyle w:val="Akapitzlist"/>
              <w:numPr>
                <w:ilvl w:val="0"/>
                <w:numId w:val="9"/>
              </w:numPr>
              <w:rPr>
                <w:rFonts w:ascii="Calibri" w:eastAsia="Times New Roman" w:hAnsi="Calibri" w:cs="Times New Roman"/>
                <w:strike/>
                <w:color w:val="FF0000"/>
                <w:sz w:val="20"/>
                <w:szCs w:val="20"/>
                <w:u w:val="single"/>
                <w:lang w:eastAsia="pl-PL"/>
              </w:rPr>
            </w:pPr>
            <w:r w:rsidRPr="00F919AA">
              <w:rPr>
                <w:rFonts w:ascii="Calibri" w:eastAsia="Times New Roman" w:hAnsi="Calibri" w:cs="Times New Roman"/>
                <w:color w:val="FF0000"/>
                <w:sz w:val="20"/>
                <w:szCs w:val="20"/>
                <w:u w:val="single"/>
                <w:lang w:eastAsia="pl-PL"/>
              </w:rPr>
              <w:t xml:space="preserve">Operacja </w:t>
            </w:r>
            <w:proofErr w:type="spellStart"/>
            <w:r w:rsidRPr="00F919AA">
              <w:rPr>
                <w:rFonts w:ascii="Calibri" w:eastAsia="Times New Roman" w:hAnsi="Calibri" w:cs="Times New Roman"/>
                <w:color w:val="FF0000"/>
                <w:sz w:val="20"/>
                <w:szCs w:val="20"/>
                <w:u w:val="single"/>
                <w:lang w:eastAsia="pl-PL"/>
              </w:rPr>
              <w:t>nieiwestycyjna</w:t>
            </w:r>
            <w:proofErr w:type="spellEnd"/>
            <w:r w:rsidRPr="00F919AA">
              <w:rPr>
                <w:rFonts w:ascii="Calibri" w:eastAsia="Times New Roman" w:hAnsi="Calibri" w:cs="Times New Roman"/>
                <w:color w:val="FF0000"/>
                <w:sz w:val="20"/>
                <w:szCs w:val="20"/>
                <w:u w:val="single"/>
                <w:lang w:eastAsia="pl-PL"/>
              </w:rPr>
              <w:t xml:space="preserve"> </w:t>
            </w:r>
            <w:r w:rsidRPr="00F919AA">
              <w:rPr>
                <w:rFonts w:ascii="Calibri" w:eastAsia="Times New Roman" w:hAnsi="Calibri" w:cs="Times New Roman"/>
                <w:color w:val="FF0000"/>
                <w:sz w:val="20"/>
                <w:szCs w:val="20"/>
                <w:lang w:eastAsia="pl-PL"/>
              </w:rPr>
              <w:t xml:space="preserve">posiada kompletną dokumentację, czyli: KONCEPCJĘ (plan realizacji zadania poparty odpowiednimi  dokumentami, np. </w:t>
            </w:r>
            <w:r w:rsidRPr="00F919AA">
              <w:rPr>
                <w:rFonts w:ascii="Calibri" w:hAnsi="Calibri" w:cs="Tahoma"/>
                <w:color w:val="FF0000"/>
                <w:sz w:val="20"/>
                <w:szCs w:val="20"/>
              </w:rPr>
              <w:t xml:space="preserve">umowy, deklaracje uczestnictwa, porozumienia, dzięki którym możliwe jest </w:t>
            </w:r>
            <w:r w:rsidRPr="00F919AA">
              <w:rPr>
                <w:rFonts w:ascii="Calibri" w:hAnsi="Calibri" w:cs="Tahoma"/>
                <w:color w:val="FF0000"/>
                <w:sz w:val="20"/>
                <w:szCs w:val="20"/>
                <w:lang w:eastAsia="ar-SA"/>
              </w:rPr>
              <w:t>wiarygodne potwierdzenie zakładanych rezultatów</w:t>
            </w:r>
            <w:r w:rsidRPr="00F919AA">
              <w:rPr>
                <w:rFonts w:ascii="Calibri" w:eastAsia="Times New Roman" w:hAnsi="Calibri" w:cs="Times New Roman"/>
                <w:color w:val="FF0000"/>
                <w:sz w:val="20"/>
                <w:szCs w:val="20"/>
                <w:lang w:eastAsia="pl-PL"/>
              </w:rPr>
              <w:t>)</w:t>
            </w:r>
            <w:r w:rsidRPr="00F919AA">
              <w:rPr>
                <w:rFonts w:ascii="Calibri" w:eastAsia="Times New Roman" w:hAnsi="Calibri" w:cs="Times New Roman"/>
                <w:sz w:val="20"/>
                <w:szCs w:val="20"/>
                <w:lang w:eastAsia="pl-PL"/>
              </w:rPr>
              <w:t xml:space="preserve"> </w:t>
            </w:r>
            <w:r w:rsidRPr="00F919AA">
              <w:rPr>
                <w:rFonts w:ascii="Calibri" w:eastAsia="Times New Roman" w:hAnsi="Calibri" w:cs="Times New Roman"/>
                <w:color w:val="FF0000"/>
                <w:sz w:val="20"/>
                <w:szCs w:val="20"/>
                <w:u w:val="single"/>
                <w:lang w:eastAsia="pl-PL"/>
              </w:rPr>
              <w:t>oraz</w:t>
            </w:r>
            <w:r w:rsidRPr="00F919AA">
              <w:rPr>
                <w:rFonts w:ascii="Calibri" w:eastAsia="Times New Roman" w:hAnsi="Calibri" w:cs="Times New Roman"/>
                <w:color w:val="FF0000"/>
                <w:sz w:val="20"/>
                <w:szCs w:val="20"/>
                <w:lang w:eastAsia="pl-PL"/>
              </w:rPr>
              <w:t xml:space="preserve"> udokumentowane ROZPOZNANIE CENOWE (co najmniej dwie oferty cenowe dla każdego przedmiotu zakupu lub usługi)</w:t>
            </w:r>
          </w:p>
          <w:p w:rsidR="00F6538E" w:rsidRPr="00F919AA" w:rsidRDefault="0017528C" w:rsidP="00204B64">
            <w:pPr>
              <w:spacing w:after="0" w:line="240" w:lineRule="auto"/>
              <w:jc w:val="center"/>
              <w:rPr>
                <w:rFonts w:ascii="Calibri" w:eastAsia="Times New Roman" w:hAnsi="Calibri" w:cs="Times New Roman"/>
                <w:strike/>
                <w:sz w:val="20"/>
                <w:szCs w:val="20"/>
                <w:lang w:eastAsia="pl-PL"/>
              </w:rPr>
            </w:pPr>
            <w:r w:rsidRPr="00F919AA">
              <w:rPr>
                <w:rFonts w:ascii="Calibri" w:eastAsia="Times New Roman" w:hAnsi="Calibri" w:cs="Times New Roman"/>
                <w:strike/>
                <w:sz w:val="20"/>
                <w:szCs w:val="20"/>
                <w:lang w:eastAsia="pl-PL"/>
              </w:rPr>
              <w:t xml:space="preserve">Projekt „twardy” posiada </w:t>
            </w:r>
            <w:r w:rsidR="00086164" w:rsidRPr="00F919AA">
              <w:rPr>
                <w:rFonts w:ascii="Calibri" w:eastAsia="Times New Roman" w:hAnsi="Calibri" w:cs="Times New Roman"/>
                <w:strike/>
                <w:sz w:val="20"/>
                <w:szCs w:val="20"/>
                <w:lang w:eastAsia="pl-PL"/>
              </w:rPr>
              <w:t>KOMPLETNĄ</w:t>
            </w:r>
            <w:r w:rsidRPr="00F919AA">
              <w:rPr>
                <w:rFonts w:ascii="Calibri" w:eastAsia="Times New Roman" w:hAnsi="Calibri" w:cs="Times New Roman"/>
                <w:strike/>
                <w:sz w:val="20"/>
                <w:szCs w:val="20"/>
                <w:lang w:eastAsia="pl-PL"/>
              </w:rPr>
              <w:t xml:space="preserve"> DOKUMENTACJĘ,  czyli: projekt, np. budowlany, zagospodarowania, funkcjonalny (dokument obrazujący koncepcję dotyczącą poszczególnych robót, np. budowlanych, remontowych, wyposażenia pomieszczeń w maszyny i urządzenia), kosztorys (jeśli dotyczy robót budowlanych) LUB oferty cenowe (jeśli dotyczy zakupu maszyn i urządzeń), a także pozwolenie na budowę LUB zgłoszenie robót budowlanych (jeśli są wymagane) LUB Projekt „miękki” posiada OPRACOWANĄ KONCEPCJĘ (plan realizacji operacji poparty odpowiednimi  dokumentami, np. umowy, deklaracje uczestnictwa, porozumienia, dzięki którym możliwe jest wiarygodne potwierdzenie zakładanych rezultatów) oraz udokumentowane </w:t>
            </w:r>
            <w:r w:rsidRPr="00F919AA">
              <w:rPr>
                <w:rFonts w:ascii="Calibri" w:eastAsia="Times New Roman" w:hAnsi="Calibri" w:cs="Times New Roman"/>
                <w:strike/>
                <w:sz w:val="20"/>
                <w:szCs w:val="20"/>
                <w:lang w:eastAsia="pl-PL"/>
              </w:rPr>
              <w:lastRenderedPageBreak/>
              <w:t>rozpoznanie cenowe (co najmniej dwie oferty cenowe dla każdego przedmiotu zakupu lub usługi)</w:t>
            </w:r>
          </w:p>
        </w:tc>
        <w:tc>
          <w:tcPr>
            <w:tcW w:w="4143" w:type="dxa"/>
            <w:vMerge/>
            <w:tcBorders>
              <w:top w:val="nil"/>
              <w:left w:val="single" w:sz="8" w:space="0" w:color="auto"/>
              <w:bottom w:val="single" w:sz="8" w:space="0" w:color="000000"/>
              <w:right w:val="single" w:sz="8" w:space="0" w:color="auto"/>
            </w:tcBorders>
            <w:vAlign w:val="center"/>
            <w:hideMark/>
          </w:tcPr>
          <w:p w:rsidR="00F6538E" w:rsidRPr="00F919AA" w:rsidRDefault="00F6538E" w:rsidP="00A5472F">
            <w:pPr>
              <w:spacing w:after="0" w:line="240" w:lineRule="auto"/>
              <w:jc w:val="center"/>
              <w:rPr>
                <w:rFonts w:ascii="Calibri" w:eastAsia="Times New Roman" w:hAnsi="Calibri" w:cs="Times New Roman"/>
                <w:color w:val="000000"/>
                <w:sz w:val="20"/>
                <w:szCs w:val="20"/>
                <w:lang w:eastAsia="pl-PL"/>
              </w:rPr>
            </w:pPr>
          </w:p>
        </w:tc>
      </w:tr>
      <w:tr w:rsidR="001B7AF6" w:rsidRPr="00F919AA" w:rsidTr="00F919AA">
        <w:trPr>
          <w:trHeight w:val="315"/>
          <w:jc w:val="center"/>
        </w:trPr>
        <w:tc>
          <w:tcPr>
            <w:tcW w:w="14695" w:type="dxa"/>
            <w:gridSpan w:val="6"/>
            <w:tcBorders>
              <w:top w:val="single" w:sz="8" w:space="0" w:color="auto"/>
              <w:left w:val="single" w:sz="8" w:space="0" w:color="auto"/>
              <w:bottom w:val="single" w:sz="8" w:space="0" w:color="auto"/>
              <w:right w:val="single" w:sz="4" w:space="0" w:color="000000"/>
            </w:tcBorders>
            <w:shd w:val="clear" w:color="auto" w:fill="auto"/>
            <w:noWrap/>
            <w:hideMark/>
          </w:tcPr>
          <w:p w:rsidR="001B7AF6" w:rsidRPr="00F919AA" w:rsidRDefault="001B7AF6" w:rsidP="00A5472F">
            <w:pPr>
              <w:spacing w:after="0" w:line="240" w:lineRule="auto"/>
              <w:jc w:val="center"/>
              <w:rPr>
                <w:rFonts w:ascii="Calibri" w:eastAsia="Times New Roman" w:hAnsi="Calibri" w:cs="Times New Roman"/>
                <w:b/>
                <w:bCs/>
                <w:color w:val="000000"/>
                <w:sz w:val="20"/>
                <w:szCs w:val="20"/>
                <w:lang w:eastAsia="pl-PL"/>
              </w:rPr>
            </w:pPr>
            <w:r w:rsidRPr="00F919AA">
              <w:rPr>
                <w:rFonts w:ascii="Calibri" w:eastAsia="Times New Roman" w:hAnsi="Calibri" w:cs="Times New Roman"/>
                <w:b/>
                <w:bCs/>
                <w:color w:val="000000"/>
                <w:sz w:val="20"/>
                <w:szCs w:val="20"/>
                <w:lang w:eastAsia="pl-PL"/>
              </w:rPr>
              <w:lastRenderedPageBreak/>
              <w:t>Wybrana operacja musi uzyskać co najmniej 50% wszystkich możliwych do zdobycia punktów</w:t>
            </w:r>
          </w:p>
          <w:p w:rsidR="0058558E" w:rsidRPr="00F919AA" w:rsidRDefault="0058558E" w:rsidP="0058558E">
            <w:pPr>
              <w:spacing w:after="0" w:line="240" w:lineRule="auto"/>
              <w:jc w:val="center"/>
              <w:rPr>
                <w:rFonts w:ascii="Calibri" w:eastAsia="Times New Roman" w:hAnsi="Calibri" w:cs="Times New Roman"/>
                <w:b/>
                <w:bCs/>
                <w:color w:val="000000"/>
                <w:sz w:val="20"/>
                <w:szCs w:val="20"/>
                <w:lang w:eastAsia="pl-PL"/>
              </w:rPr>
            </w:pPr>
            <w:r w:rsidRPr="00F919AA">
              <w:rPr>
                <w:rFonts w:ascii="Calibri" w:eastAsia="Times New Roman" w:hAnsi="Calibri" w:cs="Times New Roman"/>
                <w:b/>
                <w:bCs/>
                <w:color w:val="000000"/>
                <w:sz w:val="20"/>
                <w:szCs w:val="20"/>
                <w:lang w:eastAsia="pl-PL"/>
              </w:rPr>
              <w:t xml:space="preserve">KRYTERIUM STRATEGICZNE PIERWSZE: „Wsparcie osób ze zidentyfikowanych w LSR grup </w:t>
            </w:r>
            <w:proofErr w:type="spellStart"/>
            <w:r w:rsidRPr="00F919AA">
              <w:rPr>
                <w:rFonts w:ascii="Calibri" w:eastAsia="Times New Roman" w:hAnsi="Calibri" w:cs="Times New Roman"/>
                <w:b/>
                <w:bCs/>
                <w:color w:val="000000"/>
                <w:sz w:val="20"/>
                <w:szCs w:val="20"/>
                <w:lang w:eastAsia="pl-PL"/>
              </w:rPr>
              <w:t>defaworyzowanych</w:t>
            </w:r>
            <w:proofErr w:type="spellEnd"/>
            <w:r w:rsidRPr="00F919AA">
              <w:rPr>
                <w:rFonts w:ascii="Calibri" w:eastAsia="Times New Roman" w:hAnsi="Calibri" w:cs="Times New Roman"/>
                <w:b/>
                <w:bCs/>
                <w:color w:val="000000"/>
                <w:sz w:val="20"/>
                <w:szCs w:val="20"/>
                <w:lang w:eastAsia="pl-PL"/>
              </w:rPr>
              <w:t>”</w:t>
            </w:r>
          </w:p>
          <w:p w:rsidR="0058558E" w:rsidRPr="00F919AA" w:rsidRDefault="0058558E" w:rsidP="0058558E">
            <w:pPr>
              <w:spacing w:after="0" w:line="240" w:lineRule="auto"/>
              <w:jc w:val="center"/>
              <w:rPr>
                <w:rFonts w:ascii="Calibri" w:eastAsia="Times New Roman" w:hAnsi="Calibri" w:cs="Times New Roman"/>
                <w:b/>
                <w:bCs/>
                <w:color w:val="000000"/>
                <w:sz w:val="20"/>
                <w:szCs w:val="20"/>
                <w:lang w:eastAsia="pl-PL"/>
              </w:rPr>
            </w:pPr>
            <w:r w:rsidRPr="00F919AA">
              <w:rPr>
                <w:rFonts w:ascii="Calibri" w:eastAsia="Times New Roman" w:hAnsi="Calibri" w:cs="Times New Roman"/>
                <w:b/>
                <w:bCs/>
                <w:color w:val="000000"/>
                <w:sz w:val="20"/>
                <w:szCs w:val="20"/>
                <w:lang w:eastAsia="pl-PL"/>
              </w:rPr>
              <w:t>KRYTERIUM STRATEGICZNE DRUGIE: „Innowacyjność”</w:t>
            </w:r>
          </w:p>
        </w:tc>
      </w:tr>
    </w:tbl>
    <w:p w:rsidR="00B35660" w:rsidRDefault="00B35660" w:rsidP="006475EA">
      <w:r>
        <w:br w:type="page"/>
      </w:r>
    </w:p>
    <w:p w:rsidR="00D55290" w:rsidRPr="008F129B" w:rsidRDefault="00D55290" w:rsidP="00A943CF">
      <w:pPr>
        <w:rPr>
          <w:color w:val="000000" w:themeColor="text1"/>
        </w:rPr>
      </w:pPr>
    </w:p>
    <w:tbl>
      <w:tblPr>
        <w:tblStyle w:val="Tabela-Siatka"/>
        <w:tblW w:w="15309" w:type="dxa"/>
        <w:tblInd w:w="-459" w:type="dxa"/>
        <w:tblLayout w:type="fixed"/>
        <w:tblLook w:val="04A0"/>
      </w:tblPr>
      <w:tblGrid>
        <w:gridCol w:w="567"/>
        <w:gridCol w:w="2127"/>
        <w:gridCol w:w="2409"/>
        <w:gridCol w:w="851"/>
        <w:gridCol w:w="3969"/>
        <w:gridCol w:w="4394"/>
        <w:gridCol w:w="992"/>
      </w:tblGrid>
      <w:tr w:rsidR="008F129B" w:rsidRPr="00F919AA" w:rsidTr="00627CC9">
        <w:trPr>
          <w:trHeight w:val="1152"/>
        </w:trPr>
        <w:tc>
          <w:tcPr>
            <w:tcW w:w="15309" w:type="dxa"/>
            <w:gridSpan w:val="7"/>
            <w:hideMark/>
          </w:tcPr>
          <w:p w:rsidR="00D55290" w:rsidRPr="00F919AA" w:rsidRDefault="00D55290" w:rsidP="00690AD3">
            <w:pPr>
              <w:jc w:val="center"/>
              <w:rPr>
                <w:b/>
                <w:bCs/>
                <w:color w:val="000000" w:themeColor="text1"/>
                <w:sz w:val="20"/>
                <w:szCs w:val="20"/>
                <w:u w:val="single"/>
              </w:rPr>
            </w:pPr>
            <w:r w:rsidRPr="00F919AA">
              <w:rPr>
                <w:b/>
                <w:bCs/>
                <w:color w:val="000000" w:themeColor="text1"/>
                <w:sz w:val="20"/>
                <w:szCs w:val="20"/>
                <w:u w:val="single"/>
              </w:rPr>
              <w:t>KRYTERIA WYBORU OPERACJI GRANTOBIORCÓW w ramach poddziałania</w:t>
            </w:r>
          </w:p>
          <w:p w:rsidR="00D55290" w:rsidRPr="00F919AA" w:rsidRDefault="00D55290" w:rsidP="00690AD3">
            <w:pPr>
              <w:jc w:val="center"/>
              <w:rPr>
                <w:b/>
                <w:bCs/>
                <w:color w:val="000000" w:themeColor="text1"/>
                <w:sz w:val="20"/>
                <w:szCs w:val="20"/>
                <w:u w:val="single"/>
              </w:rPr>
            </w:pPr>
            <w:r w:rsidRPr="00F919AA">
              <w:rPr>
                <w:b/>
                <w:bCs/>
                <w:color w:val="000000" w:themeColor="text1"/>
                <w:sz w:val="20"/>
                <w:szCs w:val="20"/>
                <w:u w:val="single"/>
              </w:rPr>
              <w:t>„Wsparcie na wdrażanie operacji w ramach strategii rozwoju lokalnego kierowanego przez społeczność” objętego PROW 2014-2020</w:t>
            </w:r>
          </w:p>
          <w:p w:rsidR="00D55290" w:rsidRPr="00F919AA" w:rsidRDefault="00D55290" w:rsidP="00690AD3">
            <w:pPr>
              <w:jc w:val="center"/>
              <w:rPr>
                <w:b/>
                <w:bCs/>
                <w:color w:val="000000" w:themeColor="text1"/>
                <w:sz w:val="20"/>
                <w:szCs w:val="20"/>
              </w:rPr>
            </w:pPr>
            <w:r w:rsidRPr="00F919AA">
              <w:rPr>
                <w:b/>
                <w:bCs/>
                <w:color w:val="000000" w:themeColor="text1"/>
                <w:sz w:val="20"/>
                <w:szCs w:val="20"/>
                <w:u w:val="single"/>
              </w:rPr>
              <w:t>- KRYTERIA PREMIUJĄCE (do użycia - zgodnie ze wskazanym za pomocą numeru przedsięwzięciem tożsamym z zaznaczonym na karcie oceny zgodności z LSR)</w:t>
            </w:r>
          </w:p>
        </w:tc>
      </w:tr>
      <w:tr w:rsidR="008F129B" w:rsidRPr="00F919AA" w:rsidTr="00627CC9">
        <w:trPr>
          <w:trHeight w:val="909"/>
        </w:trPr>
        <w:tc>
          <w:tcPr>
            <w:tcW w:w="567" w:type="dxa"/>
            <w:hideMark/>
          </w:tcPr>
          <w:p w:rsidR="00D55290" w:rsidRPr="00F919AA" w:rsidRDefault="00D55290" w:rsidP="00690AD3">
            <w:pPr>
              <w:jc w:val="center"/>
              <w:rPr>
                <w:b/>
                <w:bCs/>
                <w:color w:val="000000" w:themeColor="text1"/>
                <w:sz w:val="20"/>
                <w:szCs w:val="20"/>
              </w:rPr>
            </w:pPr>
            <w:r w:rsidRPr="00F919AA">
              <w:rPr>
                <w:b/>
                <w:bCs/>
                <w:color w:val="000000" w:themeColor="text1"/>
                <w:sz w:val="20"/>
                <w:szCs w:val="20"/>
              </w:rPr>
              <w:t>L.p.</w:t>
            </w:r>
          </w:p>
        </w:tc>
        <w:tc>
          <w:tcPr>
            <w:tcW w:w="2127" w:type="dxa"/>
            <w:hideMark/>
          </w:tcPr>
          <w:p w:rsidR="00D55290" w:rsidRPr="00F919AA" w:rsidRDefault="00D55290" w:rsidP="00690AD3">
            <w:pPr>
              <w:jc w:val="center"/>
              <w:rPr>
                <w:b/>
                <w:bCs/>
                <w:color w:val="000000" w:themeColor="text1"/>
                <w:sz w:val="20"/>
                <w:szCs w:val="20"/>
              </w:rPr>
            </w:pPr>
            <w:r w:rsidRPr="00F919AA">
              <w:rPr>
                <w:b/>
                <w:bCs/>
                <w:color w:val="000000" w:themeColor="text1"/>
                <w:sz w:val="20"/>
                <w:szCs w:val="20"/>
              </w:rPr>
              <w:t>Nazwa Kryterium</w:t>
            </w:r>
          </w:p>
        </w:tc>
        <w:tc>
          <w:tcPr>
            <w:tcW w:w="2409" w:type="dxa"/>
            <w:hideMark/>
          </w:tcPr>
          <w:p w:rsidR="00D55290" w:rsidRPr="00F919AA" w:rsidRDefault="00D55290" w:rsidP="00690AD3">
            <w:pPr>
              <w:jc w:val="center"/>
              <w:rPr>
                <w:b/>
                <w:bCs/>
                <w:color w:val="000000" w:themeColor="text1"/>
                <w:sz w:val="20"/>
                <w:szCs w:val="20"/>
              </w:rPr>
            </w:pPr>
            <w:r w:rsidRPr="00F919AA">
              <w:rPr>
                <w:b/>
                <w:bCs/>
                <w:color w:val="000000" w:themeColor="text1"/>
                <w:sz w:val="20"/>
                <w:szCs w:val="20"/>
              </w:rPr>
              <w:t>Opis</w:t>
            </w:r>
          </w:p>
        </w:tc>
        <w:tc>
          <w:tcPr>
            <w:tcW w:w="4820" w:type="dxa"/>
            <w:gridSpan w:val="2"/>
            <w:hideMark/>
          </w:tcPr>
          <w:p w:rsidR="00D55290" w:rsidRPr="00F919AA" w:rsidRDefault="00D55290" w:rsidP="00690AD3">
            <w:pPr>
              <w:jc w:val="center"/>
              <w:rPr>
                <w:b/>
                <w:bCs/>
                <w:color w:val="000000" w:themeColor="text1"/>
                <w:sz w:val="20"/>
                <w:szCs w:val="20"/>
              </w:rPr>
            </w:pPr>
            <w:r w:rsidRPr="00F919AA">
              <w:rPr>
                <w:b/>
                <w:bCs/>
                <w:color w:val="000000" w:themeColor="text1"/>
                <w:sz w:val="20"/>
                <w:szCs w:val="20"/>
              </w:rPr>
              <w:t>Punktacja</w:t>
            </w:r>
          </w:p>
        </w:tc>
        <w:tc>
          <w:tcPr>
            <w:tcW w:w="4394" w:type="dxa"/>
            <w:hideMark/>
          </w:tcPr>
          <w:p w:rsidR="00D55290" w:rsidRPr="00F919AA" w:rsidRDefault="00D55290" w:rsidP="00690AD3">
            <w:pPr>
              <w:jc w:val="center"/>
              <w:rPr>
                <w:b/>
                <w:bCs/>
                <w:color w:val="000000" w:themeColor="text1"/>
                <w:sz w:val="20"/>
                <w:szCs w:val="20"/>
              </w:rPr>
            </w:pPr>
            <w:r w:rsidRPr="00F919AA">
              <w:rPr>
                <w:b/>
                <w:bCs/>
                <w:color w:val="000000" w:themeColor="text1"/>
                <w:sz w:val="20"/>
                <w:szCs w:val="20"/>
              </w:rPr>
              <w:t>Uzasadnienie, uwagi</w:t>
            </w:r>
          </w:p>
        </w:tc>
        <w:tc>
          <w:tcPr>
            <w:tcW w:w="992" w:type="dxa"/>
            <w:hideMark/>
          </w:tcPr>
          <w:p w:rsidR="00D55290" w:rsidRPr="00F919AA" w:rsidRDefault="00D55290" w:rsidP="00690AD3">
            <w:pPr>
              <w:jc w:val="center"/>
              <w:rPr>
                <w:b/>
                <w:bCs/>
                <w:color w:val="000000" w:themeColor="text1"/>
                <w:sz w:val="20"/>
                <w:szCs w:val="20"/>
              </w:rPr>
            </w:pPr>
            <w:r w:rsidRPr="00F919AA">
              <w:rPr>
                <w:b/>
                <w:bCs/>
                <w:color w:val="000000" w:themeColor="text1"/>
                <w:sz w:val="20"/>
                <w:szCs w:val="20"/>
              </w:rPr>
              <w:t>Numer przedsięwzięcia</w:t>
            </w:r>
          </w:p>
        </w:tc>
      </w:tr>
      <w:tr w:rsidR="008F129B" w:rsidRPr="00F919AA" w:rsidTr="00627CC9">
        <w:trPr>
          <w:trHeight w:val="1292"/>
        </w:trPr>
        <w:tc>
          <w:tcPr>
            <w:tcW w:w="567" w:type="dxa"/>
            <w:vMerge w:val="restart"/>
            <w:tcBorders>
              <w:bottom w:val="single" w:sz="4" w:space="0" w:color="auto"/>
            </w:tcBorders>
            <w:hideMark/>
          </w:tcPr>
          <w:p w:rsidR="00D55290" w:rsidRPr="00F919AA" w:rsidRDefault="00D55290" w:rsidP="00690AD3">
            <w:pPr>
              <w:jc w:val="center"/>
              <w:rPr>
                <w:color w:val="000000" w:themeColor="text1"/>
                <w:sz w:val="20"/>
                <w:szCs w:val="20"/>
              </w:rPr>
            </w:pPr>
            <w:r w:rsidRPr="00F919AA">
              <w:rPr>
                <w:color w:val="000000" w:themeColor="text1"/>
                <w:sz w:val="20"/>
                <w:szCs w:val="20"/>
              </w:rPr>
              <w:t>1</w:t>
            </w:r>
          </w:p>
        </w:tc>
        <w:tc>
          <w:tcPr>
            <w:tcW w:w="2127" w:type="dxa"/>
            <w:vMerge w:val="restart"/>
            <w:tcBorders>
              <w:bottom w:val="single" w:sz="4" w:space="0" w:color="auto"/>
            </w:tcBorders>
            <w:hideMark/>
          </w:tcPr>
          <w:p w:rsidR="00D55290" w:rsidRPr="00F919AA" w:rsidRDefault="00D55290" w:rsidP="00690AD3">
            <w:pPr>
              <w:jc w:val="center"/>
              <w:rPr>
                <w:color w:val="000000" w:themeColor="text1"/>
                <w:sz w:val="20"/>
                <w:szCs w:val="20"/>
              </w:rPr>
            </w:pPr>
            <w:r w:rsidRPr="00F919AA">
              <w:rPr>
                <w:color w:val="000000" w:themeColor="text1"/>
                <w:sz w:val="20"/>
                <w:szCs w:val="20"/>
              </w:rPr>
              <w:t>Działalność na rzecz społeczności lokalnej w ramach LGD</w:t>
            </w:r>
          </w:p>
        </w:tc>
        <w:tc>
          <w:tcPr>
            <w:tcW w:w="2409" w:type="dxa"/>
            <w:vMerge w:val="restart"/>
            <w:tcBorders>
              <w:bottom w:val="single" w:sz="4" w:space="0" w:color="auto"/>
            </w:tcBorders>
            <w:hideMark/>
          </w:tcPr>
          <w:p w:rsidR="00D55290" w:rsidRPr="00F919AA" w:rsidRDefault="00D55290" w:rsidP="00690AD3">
            <w:pPr>
              <w:spacing w:after="160"/>
              <w:jc w:val="center"/>
              <w:rPr>
                <w:color w:val="000000" w:themeColor="text1"/>
                <w:sz w:val="20"/>
                <w:szCs w:val="20"/>
              </w:rPr>
            </w:pPr>
            <w:r w:rsidRPr="00F919AA">
              <w:rPr>
                <w:color w:val="000000" w:themeColor="text1"/>
                <w:sz w:val="20"/>
                <w:szCs w:val="20"/>
              </w:rPr>
              <w:t>Preferowane są wnioski beneficjentów będących partnerami LGD „Na Śliwkowym Szlaku”, co rozumie się przez podmiot/osobę, która jest zaangażowana w działania LGD minimum na przestrzeni ostatniego roku, co zostało udokumentowane.</w:t>
            </w:r>
          </w:p>
        </w:tc>
        <w:tc>
          <w:tcPr>
            <w:tcW w:w="851" w:type="dxa"/>
            <w:tcBorders>
              <w:bottom w:val="single" w:sz="4" w:space="0" w:color="auto"/>
            </w:tcBorders>
            <w:hideMark/>
          </w:tcPr>
          <w:p w:rsidR="00D55290" w:rsidRPr="00F919AA" w:rsidRDefault="00D55290" w:rsidP="00690AD3">
            <w:pPr>
              <w:spacing w:after="160"/>
              <w:jc w:val="center"/>
              <w:rPr>
                <w:color w:val="000000" w:themeColor="text1"/>
                <w:sz w:val="20"/>
                <w:szCs w:val="20"/>
              </w:rPr>
            </w:pPr>
            <w:r w:rsidRPr="00F919AA">
              <w:rPr>
                <w:color w:val="000000" w:themeColor="text1"/>
                <w:sz w:val="20"/>
                <w:szCs w:val="20"/>
              </w:rPr>
              <w:t>0</w:t>
            </w:r>
          </w:p>
        </w:tc>
        <w:tc>
          <w:tcPr>
            <w:tcW w:w="3969" w:type="dxa"/>
            <w:tcBorders>
              <w:bottom w:val="single" w:sz="4" w:space="0" w:color="auto"/>
            </w:tcBorders>
            <w:hideMark/>
          </w:tcPr>
          <w:p w:rsidR="00D55290" w:rsidRPr="00F919AA" w:rsidRDefault="00D55290" w:rsidP="00B8463E">
            <w:pPr>
              <w:jc w:val="center"/>
              <w:rPr>
                <w:color w:val="000000" w:themeColor="text1"/>
                <w:sz w:val="20"/>
                <w:szCs w:val="20"/>
              </w:rPr>
            </w:pPr>
            <w:r w:rsidRPr="00F919AA">
              <w:rPr>
                <w:color w:val="000000" w:themeColor="text1"/>
                <w:sz w:val="20"/>
                <w:szCs w:val="20"/>
              </w:rPr>
              <w:t xml:space="preserve">Wnioskodawca nie jest partnerem LGD "Na Śliwkowym Szlaku" w rozumieniu zaangażowania w działania LGD w okresie </w:t>
            </w:r>
            <w:r w:rsidR="00115218" w:rsidRPr="00F919AA">
              <w:rPr>
                <w:color w:val="FF0000"/>
                <w:sz w:val="20"/>
                <w:szCs w:val="20"/>
              </w:rPr>
              <w:t xml:space="preserve">co najmniej </w:t>
            </w:r>
            <w:r w:rsidRPr="00F919AA">
              <w:rPr>
                <w:color w:val="000000" w:themeColor="text1"/>
                <w:sz w:val="20"/>
                <w:szCs w:val="20"/>
              </w:rPr>
              <w:t>roku przed złożeniem wniosku</w:t>
            </w:r>
          </w:p>
        </w:tc>
        <w:tc>
          <w:tcPr>
            <w:tcW w:w="4394" w:type="dxa"/>
            <w:vMerge w:val="restart"/>
            <w:tcBorders>
              <w:bottom w:val="single" w:sz="4" w:space="0" w:color="auto"/>
            </w:tcBorders>
            <w:hideMark/>
          </w:tcPr>
          <w:p w:rsidR="00D55290" w:rsidRPr="00F919AA" w:rsidRDefault="00D55290" w:rsidP="00B8463E">
            <w:pPr>
              <w:jc w:val="center"/>
              <w:rPr>
                <w:color w:val="000000" w:themeColor="text1"/>
                <w:sz w:val="20"/>
                <w:szCs w:val="20"/>
              </w:rPr>
            </w:pPr>
            <w:r w:rsidRPr="00F919AA">
              <w:rPr>
                <w:color w:val="000000" w:themeColor="text1"/>
                <w:sz w:val="20"/>
                <w:szCs w:val="20"/>
              </w:rPr>
              <w:t>Kryterium weryfikowane na podstawie dokumentacji Biura LGD oraz przedstawionych dokumentów wnioskodawcy dotyczących zaangażowania w działania LGD (np. dokumentacja zdjęciowa)</w:t>
            </w:r>
          </w:p>
        </w:tc>
        <w:tc>
          <w:tcPr>
            <w:tcW w:w="992" w:type="dxa"/>
            <w:vMerge w:val="restart"/>
            <w:tcBorders>
              <w:bottom w:val="single" w:sz="4" w:space="0" w:color="auto"/>
            </w:tcBorders>
            <w:noWrap/>
            <w:hideMark/>
          </w:tcPr>
          <w:p w:rsidR="00D55290" w:rsidRPr="00F919AA" w:rsidRDefault="00D55290" w:rsidP="00B8463E">
            <w:pPr>
              <w:jc w:val="center"/>
              <w:rPr>
                <w:color w:val="000000" w:themeColor="text1"/>
                <w:sz w:val="20"/>
                <w:szCs w:val="20"/>
              </w:rPr>
            </w:pPr>
            <w:r w:rsidRPr="00F919AA">
              <w:rPr>
                <w:color w:val="000000" w:themeColor="text1"/>
                <w:sz w:val="20"/>
                <w:szCs w:val="20"/>
              </w:rPr>
              <w:t>1.1.1.</w:t>
            </w:r>
          </w:p>
          <w:p w:rsidR="00D55290" w:rsidRPr="00F919AA" w:rsidRDefault="00D55290" w:rsidP="00B8463E">
            <w:pPr>
              <w:jc w:val="center"/>
              <w:rPr>
                <w:color w:val="000000" w:themeColor="text1"/>
                <w:sz w:val="20"/>
                <w:szCs w:val="20"/>
              </w:rPr>
            </w:pPr>
            <w:r w:rsidRPr="00F919AA">
              <w:rPr>
                <w:color w:val="000000" w:themeColor="text1"/>
                <w:sz w:val="20"/>
                <w:szCs w:val="20"/>
              </w:rPr>
              <w:t>1.1.2.</w:t>
            </w:r>
          </w:p>
          <w:p w:rsidR="00D55290" w:rsidRPr="00F919AA" w:rsidRDefault="00D55290" w:rsidP="00B8463E">
            <w:pPr>
              <w:jc w:val="center"/>
              <w:rPr>
                <w:color w:val="000000" w:themeColor="text1"/>
                <w:sz w:val="20"/>
                <w:szCs w:val="20"/>
              </w:rPr>
            </w:pPr>
            <w:r w:rsidRPr="00F919AA">
              <w:rPr>
                <w:color w:val="000000" w:themeColor="text1"/>
                <w:sz w:val="20"/>
                <w:szCs w:val="20"/>
              </w:rPr>
              <w:t>1.2.2.</w:t>
            </w:r>
          </w:p>
          <w:p w:rsidR="00D55290" w:rsidRPr="00F919AA" w:rsidRDefault="00D55290" w:rsidP="00B8463E">
            <w:pPr>
              <w:jc w:val="center"/>
              <w:rPr>
                <w:color w:val="000000" w:themeColor="text1"/>
                <w:sz w:val="20"/>
                <w:szCs w:val="20"/>
              </w:rPr>
            </w:pPr>
            <w:r w:rsidRPr="00F919AA">
              <w:rPr>
                <w:color w:val="000000" w:themeColor="text1"/>
                <w:sz w:val="20"/>
                <w:szCs w:val="20"/>
              </w:rPr>
              <w:t>1.3.1.</w:t>
            </w:r>
          </w:p>
          <w:p w:rsidR="00D55290" w:rsidRPr="00F919AA" w:rsidRDefault="00D55290" w:rsidP="00B8463E">
            <w:pPr>
              <w:jc w:val="center"/>
              <w:rPr>
                <w:color w:val="000000" w:themeColor="text1"/>
                <w:sz w:val="20"/>
                <w:szCs w:val="20"/>
              </w:rPr>
            </w:pPr>
          </w:p>
        </w:tc>
      </w:tr>
      <w:tr w:rsidR="008F129B" w:rsidRPr="00F919AA" w:rsidTr="00627CC9">
        <w:trPr>
          <w:trHeight w:val="1679"/>
        </w:trPr>
        <w:tc>
          <w:tcPr>
            <w:tcW w:w="567" w:type="dxa"/>
            <w:vMerge/>
            <w:hideMark/>
          </w:tcPr>
          <w:p w:rsidR="00D55290" w:rsidRPr="00F919AA" w:rsidRDefault="00D55290" w:rsidP="00690AD3">
            <w:pPr>
              <w:jc w:val="center"/>
              <w:rPr>
                <w:color w:val="000000" w:themeColor="text1"/>
                <w:sz w:val="20"/>
                <w:szCs w:val="20"/>
              </w:rPr>
            </w:pPr>
          </w:p>
        </w:tc>
        <w:tc>
          <w:tcPr>
            <w:tcW w:w="2127" w:type="dxa"/>
            <w:vMerge/>
            <w:hideMark/>
          </w:tcPr>
          <w:p w:rsidR="00D55290" w:rsidRPr="00F919AA" w:rsidRDefault="00D55290" w:rsidP="00690AD3">
            <w:pPr>
              <w:jc w:val="center"/>
              <w:rPr>
                <w:color w:val="000000" w:themeColor="text1"/>
                <w:sz w:val="20"/>
                <w:szCs w:val="20"/>
              </w:rPr>
            </w:pPr>
          </w:p>
        </w:tc>
        <w:tc>
          <w:tcPr>
            <w:tcW w:w="2409" w:type="dxa"/>
            <w:vMerge/>
            <w:hideMark/>
          </w:tcPr>
          <w:p w:rsidR="00D55290" w:rsidRPr="00F919AA" w:rsidRDefault="00D55290" w:rsidP="00690AD3">
            <w:pPr>
              <w:jc w:val="center"/>
              <w:rPr>
                <w:color w:val="000000" w:themeColor="text1"/>
                <w:sz w:val="20"/>
                <w:szCs w:val="20"/>
              </w:rPr>
            </w:pPr>
          </w:p>
        </w:tc>
        <w:tc>
          <w:tcPr>
            <w:tcW w:w="851" w:type="dxa"/>
            <w:hideMark/>
          </w:tcPr>
          <w:p w:rsidR="00D55290" w:rsidRPr="00F919AA" w:rsidRDefault="00D55290" w:rsidP="00690AD3">
            <w:pPr>
              <w:jc w:val="center"/>
              <w:rPr>
                <w:color w:val="000000" w:themeColor="text1"/>
                <w:sz w:val="20"/>
                <w:szCs w:val="20"/>
              </w:rPr>
            </w:pPr>
            <w:r w:rsidRPr="00F919AA">
              <w:rPr>
                <w:color w:val="000000" w:themeColor="text1"/>
                <w:sz w:val="20"/>
                <w:szCs w:val="20"/>
              </w:rPr>
              <w:t>2</w:t>
            </w:r>
          </w:p>
        </w:tc>
        <w:tc>
          <w:tcPr>
            <w:tcW w:w="3969" w:type="dxa"/>
            <w:hideMark/>
          </w:tcPr>
          <w:p w:rsidR="00D55290" w:rsidRPr="00F919AA" w:rsidRDefault="00D55290" w:rsidP="00B8463E">
            <w:pPr>
              <w:jc w:val="center"/>
              <w:rPr>
                <w:color w:val="000000" w:themeColor="text1"/>
                <w:sz w:val="20"/>
                <w:szCs w:val="20"/>
              </w:rPr>
            </w:pPr>
            <w:r w:rsidRPr="00F919AA">
              <w:rPr>
                <w:color w:val="000000" w:themeColor="text1"/>
                <w:sz w:val="20"/>
                <w:szCs w:val="20"/>
              </w:rPr>
              <w:t>Wnioskodawca jest partnerem LGD "Na Śliwkowym Szlaku" w rozumieniu zaangażowania w działania LGD w okresie</w:t>
            </w:r>
            <w:r w:rsidR="00115218" w:rsidRPr="00F919AA">
              <w:rPr>
                <w:color w:val="000000" w:themeColor="text1"/>
                <w:sz w:val="20"/>
                <w:szCs w:val="20"/>
              </w:rPr>
              <w:t xml:space="preserve"> </w:t>
            </w:r>
            <w:r w:rsidR="00115218" w:rsidRPr="00F919AA">
              <w:rPr>
                <w:color w:val="FF0000"/>
                <w:sz w:val="20"/>
                <w:szCs w:val="20"/>
              </w:rPr>
              <w:t>co najmniej</w:t>
            </w:r>
            <w:r w:rsidRPr="00F919AA">
              <w:rPr>
                <w:color w:val="000000" w:themeColor="text1"/>
                <w:sz w:val="20"/>
                <w:szCs w:val="20"/>
              </w:rPr>
              <w:t xml:space="preserve"> roku przed złożeniem wniosku  i dostarczył odpowiednie dokumenty potwierdzające</w:t>
            </w:r>
          </w:p>
        </w:tc>
        <w:tc>
          <w:tcPr>
            <w:tcW w:w="4394" w:type="dxa"/>
            <w:vMerge/>
            <w:hideMark/>
          </w:tcPr>
          <w:p w:rsidR="00D55290" w:rsidRPr="00F919AA" w:rsidRDefault="00D55290" w:rsidP="00B8463E">
            <w:pPr>
              <w:jc w:val="center"/>
              <w:rPr>
                <w:color w:val="000000" w:themeColor="text1"/>
                <w:sz w:val="20"/>
                <w:szCs w:val="20"/>
              </w:rPr>
            </w:pPr>
          </w:p>
        </w:tc>
        <w:tc>
          <w:tcPr>
            <w:tcW w:w="992" w:type="dxa"/>
            <w:vMerge/>
            <w:noWrap/>
            <w:hideMark/>
          </w:tcPr>
          <w:p w:rsidR="00D55290" w:rsidRPr="00F919AA" w:rsidRDefault="00D55290" w:rsidP="00B8463E">
            <w:pPr>
              <w:jc w:val="center"/>
              <w:rPr>
                <w:color w:val="000000" w:themeColor="text1"/>
                <w:sz w:val="20"/>
                <w:szCs w:val="20"/>
              </w:rPr>
            </w:pPr>
          </w:p>
        </w:tc>
      </w:tr>
      <w:tr w:rsidR="008F129B" w:rsidRPr="00F919AA" w:rsidTr="00627CC9">
        <w:trPr>
          <w:trHeight w:val="1270"/>
        </w:trPr>
        <w:tc>
          <w:tcPr>
            <w:tcW w:w="567" w:type="dxa"/>
            <w:vMerge w:val="restart"/>
            <w:hideMark/>
          </w:tcPr>
          <w:p w:rsidR="007532B2" w:rsidRPr="00F919AA" w:rsidRDefault="00EC3702" w:rsidP="00690AD3">
            <w:pPr>
              <w:jc w:val="center"/>
              <w:rPr>
                <w:color w:val="000000" w:themeColor="text1"/>
                <w:sz w:val="20"/>
                <w:szCs w:val="20"/>
              </w:rPr>
            </w:pPr>
            <w:r w:rsidRPr="00F919AA">
              <w:rPr>
                <w:color w:val="000000" w:themeColor="text1"/>
                <w:sz w:val="20"/>
                <w:szCs w:val="20"/>
              </w:rPr>
              <w:t>2</w:t>
            </w:r>
          </w:p>
        </w:tc>
        <w:tc>
          <w:tcPr>
            <w:tcW w:w="2127" w:type="dxa"/>
            <w:vMerge w:val="restart"/>
            <w:hideMark/>
          </w:tcPr>
          <w:p w:rsidR="007532B2" w:rsidRPr="00F919AA" w:rsidRDefault="007532B2" w:rsidP="00690AD3">
            <w:pPr>
              <w:jc w:val="center"/>
              <w:rPr>
                <w:color w:val="000000" w:themeColor="text1"/>
                <w:sz w:val="20"/>
                <w:szCs w:val="20"/>
              </w:rPr>
            </w:pPr>
            <w:r w:rsidRPr="00F919AA">
              <w:rPr>
                <w:color w:val="000000" w:themeColor="text1"/>
                <w:sz w:val="20"/>
                <w:szCs w:val="20"/>
              </w:rPr>
              <w:t xml:space="preserve">Zintegrowanie lokalnych </w:t>
            </w:r>
            <w:r w:rsidR="00F22672" w:rsidRPr="00F919AA">
              <w:rPr>
                <w:color w:val="000000" w:themeColor="text1"/>
                <w:sz w:val="20"/>
                <w:szCs w:val="20"/>
              </w:rPr>
              <w:t>podmiotów/</w:t>
            </w:r>
            <w:r w:rsidRPr="00F919AA">
              <w:rPr>
                <w:color w:val="000000" w:themeColor="text1"/>
                <w:sz w:val="20"/>
                <w:szCs w:val="20"/>
              </w:rPr>
              <w:t>zasobów</w:t>
            </w:r>
          </w:p>
        </w:tc>
        <w:tc>
          <w:tcPr>
            <w:tcW w:w="2409" w:type="dxa"/>
            <w:vMerge w:val="restart"/>
            <w:hideMark/>
          </w:tcPr>
          <w:p w:rsidR="007532B2" w:rsidRPr="00F919AA" w:rsidRDefault="007532B2" w:rsidP="006A7ADF">
            <w:pPr>
              <w:jc w:val="center"/>
              <w:rPr>
                <w:color w:val="000000" w:themeColor="text1"/>
                <w:sz w:val="20"/>
                <w:szCs w:val="20"/>
                <w:u w:val="single"/>
              </w:rPr>
            </w:pPr>
            <w:r w:rsidRPr="00F919AA">
              <w:rPr>
                <w:color w:val="000000" w:themeColor="text1"/>
                <w:sz w:val="20"/>
                <w:szCs w:val="20"/>
              </w:rPr>
              <w:t>Preferowane są operacje integrujące minimum dwa podmioty lub zasoby lokalne z terenu LSR (zasoby</w:t>
            </w:r>
            <w:r w:rsidR="006A7ADF" w:rsidRPr="00F919AA">
              <w:rPr>
                <w:color w:val="000000" w:themeColor="text1"/>
                <w:sz w:val="20"/>
                <w:szCs w:val="20"/>
              </w:rPr>
              <w:t>/podmioty lokalne to elementy środowiska stanowiące wartość dla danego obszaru i umożliwiające jego rozwój,</w:t>
            </w:r>
            <w:r w:rsidRPr="00F919AA">
              <w:rPr>
                <w:color w:val="000000" w:themeColor="text1"/>
                <w:sz w:val="20"/>
                <w:szCs w:val="20"/>
              </w:rPr>
              <w:t xml:space="preserve"> </w:t>
            </w:r>
            <w:r w:rsidRPr="00F919AA">
              <w:rPr>
                <w:color w:val="000000" w:themeColor="text1"/>
                <w:sz w:val="20"/>
                <w:szCs w:val="20"/>
              </w:rPr>
              <w:lastRenderedPageBreak/>
              <w:t xml:space="preserve">m.in. </w:t>
            </w:r>
            <w:r w:rsidRPr="00F919AA">
              <w:rPr>
                <w:color w:val="000000" w:themeColor="text1"/>
                <w:sz w:val="20"/>
                <w:szCs w:val="20"/>
                <w:u w:val="single"/>
              </w:rPr>
              <w:t>historia, tradycja, kultura, przyroda, infrastruktura turystyczna, lokalne produkty i usługi</w:t>
            </w:r>
            <w:r w:rsidR="006A7ADF" w:rsidRPr="00F919AA">
              <w:rPr>
                <w:color w:val="000000" w:themeColor="text1"/>
                <w:sz w:val="20"/>
                <w:szCs w:val="20"/>
                <w:u w:val="single"/>
              </w:rPr>
              <w:t>, zespoły i twórcy ludowi, lokalni liderzy</w:t>
            </w:r>
            <w:r w:rsidRPr="00F919AA">
              <w:rPr>
                <w:color w:val="000000" w:themeColor="text1"/>
                <w:sz w:val="20"/>
                <w:szCs w:val="20"/>
                <w:u w:val="single"/>
              </w:rPr>
              <w:t>)</w:t>
            </w:r>
          </w:p>
          <w:p w:rsidR="006A7ADF" w:rsidRPr="00F919AA" w:rsidRDefault="006A7ADF" w:rsidP="00690AD3">
            <w:pPr>
              <w:jc w:val="center"/>
              <w:rPr>
                <w:color w:val="000000" w:themeColor="text1"/>
                <w:sz w:val="20"/>
                <w:szCs w:val="20"/>
                <w:u w:val="single"/>
              </w:rPr>
            </w:pPr>
          </w:p>
          <w:p w:rsidR="006A7ADF" w:rsidRPr="00F919AA" w:rsidRDefault="006A7ADF" w:rsidP="00690AD3">
            <w:pPr>
              <w:jc w:val="center"/>
              <w:rPr>
                <w:color w:val="000000" w:themeColor="text1"/>
                <w:sz w:val="20"/>
                <w:szCs w:val="20"/>
              </w:rPr>
            </w:pPr>
          </w:p>
        </w:tc>
        <w:tc>
          <w:tcPr>
            <w:tcW w:w="851"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lastRenderedPageBreak/>
              <w:t>0</w:t>
            </w:r>
          </w:p>
        </w:tc>
        <w:tc>
          <w:tcPr>
            <w:tcW w:w="3969"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 xml:space="preserve">Operacja nie przewiduje zintegrowania lokalnych </w:t>
            </w:r>
            <w:r w:rsidR="000F6C8B" w:rsidRPr="00F919AA">
              <w:rPr>
                <w:color w:val="000000" w:themeColor="text1"/>
                <w:sz w:val="20"/>
                <w:szCs w:val="20"/>
              </w:rPr>
              <w:t>podmiotów/</w:t>
            </w:r>
            <w:r w:rsidRPr="00F919AA">
              <w:rPr>
                <w:color w:val="000000" w:themeColor="text1"/>
                <w:sz w:val="20"/>
                <w:szCs w:val="20"/>
              </w:rPr>
              <w:t>zasobów</w:t>
            </w:r>
          </w:p>
        </w:tc>
        <w:tc>
          <w:tcPr>
            <w:tcW w:w="4394" w:type="dxa"/>
            <w:vMerge w:val="restart"/>
            <w:hideMark/>
          </w:tcPr>
          <w:p w:rsidR="007532B2" w:rsidRPr="00F919AA" w:rsidRDefault="007532B2" w:rsidP="00BB3B6D">
            <w:pPr>
              <w:jc w:val="center"/>
              <w:rPr>
                <w:b/>
                <w:bCs/>
                <w:color w:val="000000" w:themeColor="text1"/>
                <w:sz w:val="20"/>
                <w:szCs w:val="20"/>
              </w:rPr>
            </w:pPr>
            <w:r w:rsidRPr="00F919AA">
              <w:rPr>
                <w:color w:val="000000" w:themeColor="text1"/>
                <w:sz w:val="20"/>
                <w:szCs w:val="20"/>
              </w:rPr>
              <w:t xml:space="preserve">Poprzez integrację lokalnych </w:t>
            </w:r>
            <w:r w:rsidR="00F919AA" w:rsidRPr="00F919AA">
              <w:rPr>
                <w:color w:val="FF0000"/>
                <w:sz w:val="20"/>
                <w:szCs w:val="20"/>
              </w:rPr>
              <w:t>podmiotów/</w:t>
            </w:r>
            <w:r w:rsidRPr="00F919AA">
              <w:rPr>
                <w:color w:val="000000" w:themeColor="text1"/>
                <w:sz w:val="20"/>
                <w:szCs w:val="20"/>
              </w:rPr>
              <w:t xml:space="preserve">zasobów należy rozumieć: w przypadku podmiotów współpracę w realizacji projektu z innymi podmiotami z terenu LSR; w przypadku zasobów wykorzystanie </w:t>
            </w:r>
            <w:r w:rsidR="00F919AA">
              <w:rPr>
                <w:color w:val="FF0000"/>
                <w:sz w:val="20"/>
                <w:szCs w:val="20"/>
              </w:rPr>
              <w:t xml:space="preserve">w działaniach projektowych </w:t>
            </w:r>
            <w:r w:rsidRPr="00F919AA">
              <w:rPr>
                <w:strike/>
                <w:color w:val="000000" w:themeColor="text1"/>
                <w:sz w:val="20"/>
                <w:szCs w:val="20"/>
              </w:rPr>
              <w:t xml:space="preserve">(np. w promocji) </w:t>
            </w:r>
            <w:proofErr w:type="spellStart"/>
            <w:r w:rsidRPr="00F919AA">
              <w:rPr>
                <w:color w:val="000000" w:themeColor="text1"/>
                <w:sz w:val="20"/>
                <w:szCs w:val="20"/>
              </w:rPr>
              <w:t>znajdując</w:t>
            </w:r>
            <w:r w:rsidRPr="00F919AA">
              <w:rPr>
                <w:strike/>
                <w:color w:val="000000" w:themeColor="text1"/>
                <w:sz w:val="20"/>
                <w:szCs w:val="20"/>
              </w:rPr>
              <w:t>ego</w:t>
            </w:r>
            <w:r w:rsidR="00F919AA" w:rsidRPr="00F919AA">
              <w:rPr>
                <w:color w:val="FF0000"/>
                <w:sz w:val="20"/>
                <w:szCs w:val="20"/>
              </w:rPr>
              <w:t>ych</w:t>
            </w:r>
            <w:proofErr w:type="spellEnd"/>
            <w:r w:rsidRPr="00F919AA">
              <w:rPr>
                <w:color w:val="000000" w:themeColor="text1"/>
                <w:sz w:val="20"/>
                <w:szCs w:val="20"/>
              </w:rPr>
              <w:t xml:space="preserve"> się na terenie LSR </w:t>
            </w:r>
            <w:proofErr w:type="spellStart"/>
            <w:r w:rsidRPr="00F919AA">
              <w:rPr>
                <w:color w:val="000000" w:themeColor="text1"/>
                <w:sz w:val="20"/>
                <w:szCs w:val="20"/>
              </w:rPr>
              <w:t>zasob</w:t>
            </w:r>
            <w:r w:rsidRPr="00F919AA">
              <w:rPr>
                <w:strike/>
                <w:color w:val="000000" w:themeColor="text1"/>
                <w:sz w:val="20"/>
                <w:szCs w:val="20"/>
              </w:rPr>
              <w:t>u</w:t>
            </w:r>
            <w:r w:rsidR="00F919AA">
              <w:rPr>
                <w:color w:val="FF0000"/>
                <w:sz w:val="20"/>
                <w:szCs w:val="20"/>
              </w:rPr>
              <w:t>ów</w:t>
            </w:r>
            <w:proofErr w:type="spellEnd"/>
            <w:r w:rsidRPr="00F919AA">
              <w:rPr>
                <w:color w:val="000000" w:themeColor="text1"/>
                <w:sz w:val="20"/>
                <w:szCs w:val="20"/>
              </w:rPr>
              <w:t xml:space="preserve"> (np. w ramach projektu promocj</w:t>
            </w:r>
            <w:r w:rsidR="00F22672" w:rsidRPr="00F919AA">
              <w:rPr>
                <w:color w:val="000000" w:themeColor="text1"/>
                <w:sz w:val="20"/>
                <w:szCs w:val="20"/>
              </w:rPr>
              <w:t xml:space="preserve">a przynajmniej dwóch zabytków). </w:t>
            </w:r>
            <w:r w:rsidRPr="00F919AA">
              <w:rPr>
                <w:color w:val="000000" w:themeColor="text1"/>
                <w:sz w:val="20"/>
                <w:szCs w:val="20"/>
              </w:rPr>
              <w:t xml:space="preserve">Kryterium weryfikowane na podstawie dołączonej do </w:t>
            </w:r>
            <w:r w:rsidRPr="00F919AA">
              <w:rPr>
                <w:color w:val="000000" w:themeColor="text1"/>
                <w:sz w:val="20"/>
                <w:szCs w:val="20"/>
              </w:rPr>
              <w:lastRenderedPageBreak/>
              <w:t>wniosku podpisanej przez wszystkich partnerów projektu umowy partnerskiej (</w:t>
            </w:r>
            <w:r w:rsidR="00F22672" w:rsidRPr="00F919AA">
              <w:rPr>
                <w:color w:val="000000" w:themeColor="text1"/>
                <w:sz w:val="20"/>
                <w:szCs w:val="20"/>
              </w:rPr>
              <w:t xml:space="preserve">załącznik nr </w:t>
            </w:r>
            <w:r w:rsidR="00BB41FE" w:rsidRPr="00F919AA">
              <w:rPr>
                <w:color w:val="000000" w:themeColor="text1"/>
                <w:sz w:val="20"/>
                <w:szCs w:val="20"/>
              </w:rPr>
              <w:t xml:space="preserve">1 </w:t>
            </w:r>
            <w:r w:rsidRPr="00F919AA">
              <w:rPr>
                <w:color w:val="000000" w:themeColor="text1"/>
                <w:sz w:val="20"/>
                <w:szCs w:val="20"/>
              </w:rPr>
              <w:t xml:space="preserve">do </w:t>
            </w:r>
            <w:r w:rsidR="00F22672" w:rsidRPr="00F919AA">
              <w:rPr>
                <w:bCs/>
                <w:color w:val="000000" w:themeColor="text1"/>
                <w:sz w:val="20"/>
                <w:szCs w:val="20"/>
              </w:rPr>
              <w:t>KRYTERIÓW</w:t>
            </w:r>
            <w:r w:rsidRPr="00F919AA">
              <w:rPr>
                <w:bCs/>
                <w:color w:val="000000" w:themeColor="text1"/>
                <w:sz w:val="20"/>
                <w:szCs w:val="20"/>
              </w:rPr>
              <w:t xml:space="preserve"> WYBORU OPERACJI </w:t>
            </w:r>
            <w:r w:rsidR="00BB41FE" w:rsidRPr="00F919AA">
              <w:rPr>
                <w:bCs/>
                <w:color w:val="000000" w:themeColor="text1"/>
                <w:sz w:val="20"/>
                <w:szCs w:val="20"/>
              </w:rPr>
              <w:t>GRANTOBIORCÓW - KRYTERIA PREMIUJĄCE</w:t>
            </w:r>
            <w:r w:rsidRPr="00F919AA">
              <w:rPr>
                <w:bCs/>
                <w:color w:val="000000" w:themeColor="text1"/>
                <w:sz w:val="20"/>
                <w:szCs w:val="20"/>
              </w:rPr>
              <w:t>)</w:t>
            </w:r>
            <w:r w:rsidRPr="00F919AA">
              <w:rPr>
                <w:color w:val="000000" w:themeColor="text1"/>
                <w:sz w:val="20"/>
                <w:szCs w:val="20"/>
              </w:rPr>
              <w:t>,</w:t>
            </w:r>
            <w:r w:rsidR="00F22672" w:rsidRPr="00F919AA">
              <w:rPr>
                <w:color w:val="000000" w:themeColor="text1"/>
                <w:sz w:val="20"/>
                <w:szCs w:val="20"/>
              </w:rPr>
              <w:t xml:space="preserve"> w której konkretnie</w:t>
            </w:r>
            <w:r w:rsidRPr="00F919AA">
              <w:rPr>
                <w:color w:val="000000" w:themeColor="text1"/>
                <w:sz w:val="20"/>
                <w:szCs w:val="20"/>
              </w:rPr>
              <w:t xml:space="preserve"> </w:t>
            </w:r>
            <w:r w:rsidR="00F22672" w:rsidRPr="00F919AA">
              <w:rPr>
                <w:color w:val="000000" w:themeColor="text1"/>
                <w:sz w:val="20"/>
                <w:szCs w:val="20"/>
              </w:rPr>
              <w:t xml:space="preserve">określono działania oraz koszty </w:t>
            </w:r>
            <w:r w:rsidR="00100401" w:rsidRPr="00F919AA">
              <w:rPr>
                <w:color w:val="000000" w:themeColor="text1"/>
                <w:sz w:val="20"/>
                <w:szCs w:val="20"/>
              </w:rPr>
              <w:t xml:space="preserve">(spójne z opisem i planem finansowym operacji zawartym we wniosku) </w:t>
            </w:r>
            <w:r w:rsidR="00F22672" w:rsidRPr="00F919AA">
              <w:rPr>
                <w:color w:val="000000" w:themeColor="text1"/>
                <w:sz w:val="20"/>
                <w:szCs w:val="20"/>
              </w:rPr>
              <w:t xml:space="preserve">w zakresie integracji lokalnych zasobów/podmiotów, a także okres współpracy, sposób ujęcia trwałości oraz </w:t>
            </w:r>
            <w:r w:rsidR="00F22672" w:rsidRPr="00F919AA">
              <w:rPr>
                <w:rFonts w:ascii="Calibri" w:hAnsi="Calibri" w:cs="Tahoma"/>
                <w:color w:val="000000" w:themeColor="text1"/>
                <w:sz w:val="20"/>
                <w:szCs w:val="20"/>
                <w:lang w:eastAsia="ar-SA"/>
              </w:rPr>
              <w:t>uzasadnienie z celem i zakresem operacji.</w:t>
            </w:r>
          </w:p>
        </w:tc>
        <w:tc>
          <w:tcPr>
            <w:tcW w:w="992" w:type="dxa"/>
            <w:vMerge w:val="restart"/>
            <w:noWrap/>
            <w:hideMark/>
          </w:tcPr>
          <w:p w:rsidR="00627CC9" w:rsidRPr="00627CC9" w:rsidRDefault="00627CC9" w:rsidP="00690AD3">
            <w:pPr>
              <w:jc w:val="center"/>
              <w:rPr>
                <w:color w:val="FF0000"/>
                <w:sz w:val="20"/>
                <w:szCs w:val="20"/>
              </w:rPr>
            </w:pPr>
            <w:r w:rsidRPr="00627CC9">
              <w:rPr>
                <w:color w:val="FF0000"/>
                <w:sz w:val="20"/>
                <w:szCs w:val="20"/>
              </w:rPr>
              <w:lastRenderedPageBreak/>
              <w:t>1.1.1.</w:t>
            </w:r>
          </w:p>
          <w:p w:rsidR="007532B2" w:rsidRPr="00F919AA" w:rsidRDefault="007532B2" w:rsidP="00690AD3">
            <w:pPr>
              <w:jc w:val="center"/>
              <w:rPr>
                <w:color w:val="000000" w:themeColor="text1"/>
                <w:sz w:val="20"/>
                <w:szCs w:val="20"/>
              </w:rPr>
            </w:pPr>
            <w:r w:rsidRPr="00F919AA">
              <w:rPr>
                <w:color w:val="000000" w:themeColor="text1"/>
                <w:sz w:val="20"/>
                <w:szCs w:val="20"/>
              </w:rPr>
              <w:t>1.1.2.</w:t>
            </w:r>
          </w:p>
          <w:p w:rsidR="007532B2" w:rsidRPr="00F919AA" w:rsidRDefault="007532B2" w:rsidP="00690AD3">
            <w:pPr>
              <w:jc w:val="center"/>
              <w:rPr>
                <w:color w:val="000000" w:themeColor="text1"/>
                <w:sz w:val="20"/>
                <w:szCs w:val="20"/>
              </w:rPr>
            </w:pPr>
            <w:r w:rsidRPr="00F919AA">
              <w:rPr>
                <w:color w:val="000000" w:themeColor="text1"/>
                <w:sz w:val="20"/>
                <w:szCs w:val="20"/>
              </w:rPr>
              <w:t>1.2.2.</w:t>
            </w:r>
          </w:p>
          <w:p w:rsidR="007532B2" w:rsidRPr="00F919AA" w:rsidRDefault="007532B2" w:rsidP="00690AD3">
            <w:pPr>
              <w:jc w:val="center"/>
              <w:rPr>
                <w:color w:val="000000" w:themeColor="text1"/>
                <w:sz w:val="20"/>
                <w:szCs w:val="20"/>
              </w:rPr>
            </w:pPr>
            <w:r w:rsidRPr="00F919AA">
              <w:rPr>
                <w:color w:val="000000" w:themeColor="text1"/>
                <w:sz w:val="20"/>
                <w:szCs w:val="20"/>
              </w:rPr>
              <w:t>1.3.1.</w:t>
            </w:r>
          </w:p>
        </w:tc>
      </w:tr>
      <w:tr w:rsidR="008F129B" w:rsidRPr="00F919AA" w:rsidTr="00627CC9">
        <w:trPr>
          <w:trHeight w:val="1120"/>
        </w:trPr>
        <w:tc>
          <w:tcPr>
            <w:tcW w:w="567" w:type="dxa"/>
            <w:vMerge/>
            <w:hideMark/>
          </w:tcPr>
          <w:p w:rsidR="007532B2" w:rsidRPr="00F919AA" w:rsidRDefault="007532B2" w:rsidP="00690AD3">
            <w:pPr>
              <w:jc w:val="center"/>
              <w:rPr>
                <w:color w:val="000000" w:themeColor="text1"/>
                <w:sz w:val="20"/>
                <w:szCs w:val="20"/>
              </w:rPr>
            </w:pPr>
          </w:p>
        </w:tc>
        <w:tc>
          <w:tcPr>
            <w:tcW w:w="2127" w:type="dxa"/>
            <w:vMerge/>
            <w:hideMark/>
          </w:tcPr>
          <w:p w:rsidR="007532B2" w:rsidRPr="00F919AA" w:rsidRDefault="007532B2" w:rsidP="00690AD3">
            <w:pPr>
              <w:jc w:val="center"/>
              <w:rPr>
                <w:color w:val="000000" w:themeColor="text1"/>
                <w:sz w:val="20"/>
                <w:szCs w:val="20"/>
              </w:rPr>
            </w:pPr>
          </w:p>
        </w:tc>
        <w:tc>
          <w:tcPr>
            <w:tcW w:w="2409" w:type="dxa"/>
            <w:vMerge/>
            <w:hideMark/>
          </w:tcPr>
          <w:p w:rsidR="007532B2" w:rsidRPr="00F919AA" w:rsidRDefault="007532B2" w:rsidP="00690AD3">
            <w:pPr>
              <w:jc w:val="center"/>
              <w:rPr>
                <w:color w:val="000000" w:themeColor="text1"/>
                <w:sz w:val="20"/>
                <w:szCs w:val="20"/>
              </w:rPr>
            </w:pPr>
          </w:p>
        </w:tc>
        <w:tc>
          <w:tcPr>
            <w:tcW w:w="851"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2</w:t>
            </w:r>
          </w:p>
        </w:tc>
        <w:tc>
          <w:tcPr>
            <w:tcW w:w="3969"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Operacja przewiduje zintegrowanie co najmniej dwóch podmiotów lub zasobów lokalnych ze wskazanych dziedzin</w:t>
            </w:r>
          </w:p>
        </w:tc>
        <w:tc>
          <w:tcPr>
            <w:tcW w:w="4394" w:type="dxa"/>
            <w:vMerge/>
            <w:hideMark/>
          </w:tcPr>
          <w:p w:rsidR="007532B2" w:rsidRPr="00F919AA" w:rsidRDefault="007532B2" w:rsidP="00690AD3">
            <w:pPr>
              <w:jc w:val="center"/>
              <w:rPr>
                <w:color w:val="000000" w:themeColor="text1"/>
                <w:sz w:val="20"/>
                <w:szCs w:val="20"/>
              </w:rPr>
            </w:pPr>
          </w:p>
        </w:tc>
        <w:tc>
          <w:tcPr>
            <w:tcW w:w="992" w:type="dxa"/>
            <w:vMerge/>
            <w:noWrap/>
            <w:hideMark/>
          </w:tcPr>
          <w:p w:rsidR="007532B2" w:rsidRPr="00F919AA" w:rsidRDefault="007532B2" w:rsidP="00690AD3">
            <w:pPr>
              <w:jc w:val="center"/>
              <w:rPr>
                <w:color w:val="000000" w:themeColor="text1"/>
                <w:sz w:val="20"/>
                <w:szCs w:val="20"/>
              </w:rPr>
            </w:pPr>
          </w:p>
        </w:tc>
      </w:tr>
      <w:tr w:rsidR="008F129B" w:rsidRPr="00F919AA" w:rsidTr="00627CC9">
        <w:trPr>
          <w:trHeight w:val="2126"/>
        </w:trPr>
        <w:tc>
          <w:tcPr>
            <w:tcW w:w="567" w:type="dxa"/>
            <w:vMerge/>
            <w:hideMark/>
          </w:tcPr>
          <w:p w:rsidR="007532B2" w:rsidRPr="00F919AA" w:rsidRDefault="007532B2" w:rsidP="00690AD3">
            <w:pPr>
              <w:jc w:val="center"/>
              <w:rPr>
                <w:color w:val="000000" w:themeColor="text1"/>
                <w:sz w:val="20"/>
                <w:szCs w:val="20"/>
              </w:rPr>
            </w:pPr>
          </w:p>
        </w:tc>
        <w:tc>
          <w:tcPr>
            <w:tcW w:w="2127" w:type="dxa"/>
            <w:vMerge/>
            <w:hideMark/>
          </w:tcPr>
          <w:p w:rsidR="007532B2" w:rsidRPr="00F919AA" w:rsidRDefault="007532B2" w:rsidP="00690AD3">
            <w:pPr>
              <w:jc w:val="center"/>
              <w:rPr>
                <w:color w:val="000000" w:themeColor="text1"/>
                <w:sz w:val="20"/>
                <w:szCs w:val="20"/>
              </w:rPr>
            </w:pPr>
          </w:p>
        </w:tc>
        <w:tc>
          <w:tcPr>
            <w:tcW w:w="2409" w:type="dxa"/>
            <w:vMerge/>
            <w:hideMark/>
          </w:tcPr>
          <w:p w:rsidR="007532B2" w:rsidRPr="00F919AA" w:rsidRDefault="007532B2" w:rsidP="00690AD3">
            <w:pPr>
              <w:jc w:val="center"/>
              <w:rPr>
                <w:color w:val="000000" w:themeColor="text1"/>
                <w:sz w:val="20"/>
                <w:szCs w:val="20"/>
              </w:rPr>
            </w:pPr>
          </w:p>
        </w:tc>
        <w:tc>
          <w:tcPr>
            <w:tcW w:w="851"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3</w:t>
            </w:r>
          </w:p>
        </w:tc>
        <w:tc>
          <w:tcPr>
            <w:tcW w:w="3969"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Operacja przewiduje zintegrowanie co najmniej dwóch podmiotów oraz co najmniej dwóch zasobów lokalnych ze wskazanych dziedzin</w:t>
            </w:r>
          </w:p>
        </w:tc>
        <w:tc>
          <w:tcPr>
            <w:tcW w:w="4394" w:type="dxa"/>
            <w:vMerge/>
            <w:hideMark/>
          </w:tcPr>
          <w:p w:rsidR="007532B2" w:rsidRPr="00F919AA" w:rsidRDefault="007532B2" w:rsidP="00690AD3">
            <w:pPr>
              <w:jc w:val="center"/>
              <w:rPr>
                <w:color w:val="000000" w:themeColor="text1"/>
                <w:sz w:val="20"/>
                <w:szCs w:val="20"/>
              </w:rPr>
            </w:pPr>
          </w:p>
        </w:tc>
        <w:tc>
          <w:tcPr>
            <w:tcW w:w="992" w:type="dxa"/>
            <w:vMerge/>
            <w:noWrap/>
            <w:hideMark/>
          </w:tcPr>
          <w:p w:rsidR="007532B2" w:rsidRPr="00F919AA" w:rsidRDefault="007532B2" w:rsidP="00690AD3">
            <w:pPr>
              <w:jc w:val="center"/>
              <w:rPr>
                <w:color w:val="000000" w:themeColor="text1"/>
                <w:sz w:val="20"/>
                <w:szCs w:val="20"/>
              </w:rPr>
            </w:pPr>
          </w:p>
        </w:tc>
      </w:tr>
      <w:tr w:rsidR="008F129B" w:rsidRPr="00F919AA" w:rsidTr="00627CC9">
        <w:trPr>
          <w:trHeight w:val="1169"/>
        </w:trPr>
        <w:tc>
          <w:tcPr>
            <w:tcW w:w="567" w:type="dxa"/>
            <w:vMerge w:val="restart"/>
            <w:tcBorders>
              <w:bottom w:val="single" w:sz="4" w:space="0" w:color="auto"/>
            </w:tcBorders>
            <w:hideMark/>
          </w:tcPr>
          <w:p w:rsidR="007532B2" w:rsidRPr="00F919AA" w:rsidRDefault="00EC3702" w:rsidP="00690AD3">
            <w:pPr>
              <w:jc w:val="center"/>
              <w:rPr>
                <w:color w:val="000000" w:themeColor="text1"/>
                <w:sz w:val="20"/>
                <w:szCs w:val="20"/>
              </w:rPr>
            </w:pPr>
            <w:r w:rsidRPr="00F919AA">
              <w:rPr>
                <w:color w:val="000000" w:themeColor="text1"/>
                <w:sz w:val="20"/>
                <w:szCs w:val="20"/>
              </w:rPr>
              <w:lastRenderedPageBreak/>
              <w:t>3</w:t>
            </w:r>
          </w:p>
        </w:tc>
        <w:tc>
          <w:tcPr>
            <w:tcW w:w="2127" w:type="dxa"/>
            <w:vMerge w:val="restart"/>
            <w:tcBorders>
              <w:bottom w:val="single" w:sz="4" w:space="0" w:color="auto"/>
            </w:tcBorders>
            <w:hideMark/>
          </w:tcPr>
          <w:p w:rsidR="007532B2" w:rsidRPr="00F919AA" w:rsidRDefault="007532B2" w:rsidP="00865EB0">
            <w:pPr>
              <w:jc w:val="center"/>
              <w:rPr>
                <w:color w:val="000000" w:themeColor="text1"/>
                <w:sz w:val="20"/>
                <w:szCs w:val="20"/>
              </w:rPr>
            </w:pPr>
            <w:r w:rsidRPr="00F919AA">
              <w:rPr>
                <w:color w:val="000000" w:themeColor="text1"/>
                <w:sz w:val="20"/>
                <w:szCs w:val="20"/>
              </w:rPr>
              <w:t>Trwałość partnerstwa</w:t>
            </w:r>
          </w:p>
        </w:tc>
        <w:tc>
          <w:tcPr>
            <w:tcW w:w="2409" w:type="dxa"/>
            <w:vMerge w:val="restart"/>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Preferowane są operacje, w których zawiązane partnerstwo będzie miało charakter dłuższy niż czas realizacji projektu</w:t>
            </w:r>
          </w:p>
        </w:tc>
        <w:tc>
          <w:tcPr>
            <w:tcW w:w="851" w:type="dxa"/>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0</w:t>
            </w:r>
          </w:p>
        </w:tc>
        <w:tc>
          <w:tcPr>
            <w:tcW w:w="3969" w:type="dxa"/>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Operacja nie zakłada efektu nawiązania lub rozwoju partnerstwa dłuższego niż wskazany w ramach realizacji projektu</w:t>
            </w:r>
          </w:p>
        </w:tc>
        <w:tc>
          <w:tcPr>
            <w:tcW w:w="4394" w:type="dxa"/>
            <w:vMerge w:val="restart"/>
            <w:tcBorders>
              <w:bottom w:val="single" w:sz="4" w:space="0" w:color="auto"/>
            </w:tcBorders>
            <w:hideMark/>
          </w:tcPr>
          <w:p w:rsidR="00BB41FE" w:rsidRPr="00F919AA" w:rsidRDefault="007532B2" w:rsidP="00BB3B6D">
            <w:pPr>
              <w:jc w:val="center"/>
              <w:rPr>
                <w:bCs/>
                <w:color w:val="000000" w:themeColor="text1"/>
                <w:sz w:val="20"/>
                <w:szCs w:val="20"/>
              </w:rPr>
            </w:pPr>
            <w:r w:rsidRPr="00F919AA">
              <w:rPr>
                <w:color w:val="000000" w:themeColor="text1"/>
                <w:sz w:val="20"/>
                <w:szCs w:val="20"/>
              </w:rPr>
              <w:t xml:space="preserve">Kryterium weryfikowane na podstawie opisu ujętego we wniosku oraz na podstawie porozumienia o współpracy </w:t>
            </w:r>
            <w:r w:rsidR="00BB41FE" w:rsidRPr="00F919AA">
              <w:rPr>
                <w:color w:val="000000" w:themeColor="text1"/>
                <w:sz w:val="20"/>
                <w:szCs w:val="20"/>
              </w:rPr>
              <w:t xml:space="preserve">(załącznik nr 2 do </w:t>
            </w:r>
            <w:r w:rsidR="00BB41FE" w:rsidRPr="00F919AA">
              <w:rPr>
                <w:bCs/>
                <w:color w:val="000000" w:themeColor="text1"/>
                <w:sz w:val="20"/>
                <w:szCs w:val="20"/>
              </w:rPr>
              <w:t xml:space="preserve">KRYTERIÓW WYBORU OPERACJI GRANTOBIORCÓW </w:t>
            </w:r>
          </w:p>
          <w:p w:rsidR="00F22672" w:rsidRPr="00F919AA" w:rsidRDefault="00BB41FE" w:rsidP="00BB41FE">
            <w:pPr>
              <w:jc w:val="center"/>
              <w:rPr>
                <w:color w:val="000000" w:themeColor="text1"/>
                <w:sz w:val="20"/>
                <w:szCs w:val="20"/>
              </w:rPr>
            </w:pPr>
            <w:r w:rsidRPr="00F919AA">
              <w:rPr>
                <w:bCs/>
                <w:color w:val="000000" w:themeColor="text1"/>
                <w:sz w:val="20"/>
                <w:szCs w:val="20"/>
              </w:rPr>
              <w:t>- KRYTERIA PREMIUJĄCE)</w:t>
            </w:r>
          </w:p>
          <w:p w:rsidR="000740A7" w:rsidRPr="00F919AA" w:rsidRDefault="007532B2" w:rsidP="00627CC9">
            <w:pPr>
              <w:jc w:val="center"/>
              <w:rPr>
                <w:color w:val="000000" w:themeColor="text1"/>
                <w:sz w:val="20"/>
                <w:szCs w:val="20"/>
              </w:rPr>
            </w:pPr>
            <w:r w:rsidRPr="00F919AA">
              <w:rPr>
                <w:color w:val="000000" w:themeColor="text1"/>
                <w:sz w:val="20"/>
                <w:szCs w:val="20"/>
              </w:rPr>
              <w:t>w którym ujęto przewidywany długofalowy efekt na rzecz celu w jakim partnerstwo powołano.</w:t>
            </w:r>
            <w:r w:rsidR="000740A7" w:rsidRPr="00F919AA">
              <w:rPr>
                <w:bCs/>
                <w:color w:val="000000" w:themeColor="text1"/>
                <w:sz w:val="20"/>
                <w:szCs w:val="20"/>
              </w:rPr>
              <w:t xml:space="preserve"> Porozumienie z</w:t>
            </w:r>
            <w:r w:rsidR="000740A7" w:rsidRPr="00F919AA">
              <w:rPr>
                <w:color w:val="000000" w:themeColor="text1"/>
                <w:sz w:val="20"/>
                <w:szCs w:val="20"/>
              </w:rPr>
              <w:t>awiera: - nazwy podmiotów podejmujących współpracę;</w:t>
            </w:r>
            <w:r w:rsidR="00627CC9">
              <w:rPr>
                <w:color w:val="000000" w:themeColor="text1"/>
                <w:sz w:val="20"/>
                <w:szCs w:val="20"/>
              </w:rPr>
              <w:t xml:space="preserve"> </w:t>
            </w:r>
            <w:r w:rsidR="000740A7" w:rsidRPr="00F919AA">
              <w:rPr>
                <w:color w:val="000000" w:themeColor="text1"/>
                <w:sz w:val="20"/>
                <w:szCs w:val="20"/>
              </w:rPr>
              <w:t>- zakres współpracy w ramach realizacji celu działania wraz ze wskazaniem odpowiadającego mu zadania w planie finansowym (należy wskazać jakich kosztów ujętych we wniosku dotyczy partnerstwo);</w:t>
            </w:r>
            <w:r w:rsidR="00627CC9">
              <w:rPr>
                <w:color w:val="000000" w:themeColor="text1"/>
                <w:sz w:val="20"/>
                <w:szCs w:val="20"/>
              </w:rPr>
              <w:t xml:space="preserve"> </w:t>
            </w:r>
            <w:r w:rsidR="000740A7" w:rsidRPr="00F919AA">
              <w:rPr>
                <w:color w:val="000000" w:themeColor="text1"/>
                <w:sz w:val="20"/>
                <w:szCs w:val="20"/>
              </w:rPr>
              <w:t>- plan działania oraz harmonogram realizacji współpracy;</w:t>
            </w:r>
          </w:p>
          <w:p w:rsidR="000740A7" w:rsidRPr="00F919AA" w:rsidRDefault="000740A7" w:rsidP="000740A7">
            <w:pPr>
              <w:rPr>
                <w:bCs/>
                <w:color w:val="000000" w:themeColor="text1"/>
                <w:sz w:val="20"/>
                <w:szCs w:val="20"/>
              </w:rPr>
            </w:pPr>
            <w:r w:rsidRPr="00F919AA">
              <w:rPr>
                <w:color w:val="000000" w:themeColor="text1"/>
                <w:sz w:val="20"/>
                <w:szCs w:val="20"/>
              </w:rPr>
              <w:t xml:space="preserve">- podpisy podmiotów zawierających porozumienie. Niniejszy załącznik składany wraz z wnioskiem stanowić będzie załącznik do umowy grantowej. </w:t>
            </w:r>
          </w:p>
          <w:p w:rsidR="007532B2" w:rsidRPr="00F919AA" w:rsidRDefault="007532B2" w:rsidP="00690AD3">
            <w:pPr>
              <w:jc w:val="center"/>
              <w:rPr>
                <w:color w:val="000000" w:themeColor="text1"/>
                <w:sz w:val="20"/>
                <w:szCs w:val="20"/>
              </w:rPr>
            </w:pPr>
          </w:p>
        </w:tc>
        <w:tc>
          <w:tcPr>
            <w:tcW w:w="992" w:type="dxa"/>
            <w:vMerge w:val="restart"/>
            <w:tcBorders>
              <w:bottom w:val="single" w:sz="4" w:space="0" w:color="auto"/>
            </w:tcBorders>
            <w:noWrap/>
            <w:hideMark/>
          </w:tcPr>
          <w:p w:rsidR="007532B2" w:rsidRPr="00F919AA" w:rsidRDefault="007532B2" w:rsidP="00690AD3">
            <w:pPr>
              <w:jc w:val="center"/>
              <w:rPr>
                <w:color w:val="000000" w:themeColor="text1"/>
                <w:sz w:val="20"/>
                <w:szCs w:val="20"/>
              </w:rPr>
            </w:pPr>
            <w:r w:rsidRPr="00F919AA">
              <w:rPr>
                <w:color w:val="000000" w:themeColor="text1"/>
                <w:sz w:val="20"/>
                <w:szCs w:val="20"/>
              </w:rPr>
              <w:t>1.1.1.</w:t>
            </w:r>
          </w:p>
          <w:p w:rsidR="007532B2" w:rsidRPr="00F919AA" w:rsidRDefault="007532B2" w:rsidP="00690AD3">
            <w:pPr>
              <w:jc w:val="center"/>
              <w:rPr>
                <w:color w:val="000000" w:themeColor="text1"/>
                <w:sz w:val="20"/>
                <w:szCs w:val="20"/>
              </w:rPr>
            </w:pPr>
            <w:r w:rsidRPr="00F919AA">
              <w:rPr>
                <w:color w:val="000000" w:themeColor="text1"/>
                <w:sz w:val="20"/>
                <w:szCs w:val="20"/>
              </w:rPr>
              <w:t>1.1.2.</w:t>
            </w:r>
          </w:p>
          <w:p w:rsidR="007532B2" w:rsidRPr="00F919AA" w:rsidRDefault="007532B2" w:rsidP="00690AD3">
            <w:pPr>
              <w:jc w:val="center"/>
              <w:rPr>
                <w:color w:val="000000" w:themeColor="text1"/>
                <w:sz w:val="20"/>
                <w:szCs w:val="20"/>
              </w:rPr>
            </w:pPr>
            <w:r w:rsidRPr="00F919AA">
              <w:rPr>
                <w:color w:val="000000" w:themeColor="text1"/>
                <w:sz w:val="20"/>
                <w:szCs w:val="20"/>
              </w:rPr>
              <w:t>1.2.2.</w:t>
            </w:r>
          </w:p>
          <w:p w:rsidR="007532B2" w:rsidRPr="00F919AA" w:rsidRDefault="007532B2" w:rsidP="00690AD3">
            <w:pPr>
              <w:jc w:val="center"/>
              <w:rPr>
                <w:color w:val="000000" w:themeColor="text1"/>
                <w:sz w:val="20"/>
                <w:szCs w:val="20"/>
              </w:rPr>
            </w:pPr>
            <w:r w:rsidRPr="00F919AA">
              <w:rPr>
                <w:color w:val="000000" w:themeColor="text1"/>
                <w:sz w:val="20"/>
                <w:szCs w:val="20"/>
              </w:rPr>
              <w:t>1.3.1.</w:t>
            </w:r>
          </w:p>
        </w:tc>
      </w:tr>
      <w:tr w:rsidR="008F129B" w:rsidRPr="00F919AA" w:rsidTr="00627CC9">
        <w:trPr>
          <w:trHeight w:val="2203"/>
        </w:trPr>
        <w:tc>
          <w:tcPr>
            <w:tcW w:w="567" w:type="dxa"/>
            <w:vMerge/>
            <w:hideMark/>
          </w:tcPr>
          <w:p w:rsidR="007532B2" w:rsidRPr="00F919AA" w:rsidRDefault="007532B2" w:rsidP="00690AD3">
            <w:pPr>
              <w:jc w:val="center"/>
              <w:rPr>
                <w:color w:val="000000" w:themeColor="text1"/>
                <w:sz w:val="20"/>
                <w:szCs w:val="20"/>
              </w:rPr>
            </w:pPr>
          </w:p>
        </w:tc>
        <w:tc>
          <w:tcPr>
            <w:tcW w:w="2127" w:type="dxa"/>
            <w:vMerge/>
            <w:hideMark/>
          </w:tcPr>
          <w:p w:rsidR="007532B2" w:rsidRPr="00F919AA" w:rsidRDefault="007532B2" w:rsidP="00690AD3">
            <w:pPr>
              <w:jc w:val="center"/>
              <w:rPr>
                <w:color w:val="000000" w:themeColor="text1"/>
                <w:sz w:val="20"/>
                <w:szCs w:val="20"/>
              </w:rPr>
            </w:pPr>
          </w:p>
        </w:tc>
        <w:tc>
          <w:tcPr>
            <w:tcW w:w="2409" w:type="dxa"/>
            <w:vMerge/>
            <w:hideMark/>
          </w:tcPr>
          <w:p w:rsidR="007532B2" w:rsidRPr="00F919AA" w:rsidRDefault="007532B2" w:rsidP="00690AD3">
            <w:pPr>
              <w:jc w:val="center"/>
              <w:rPr>
                <w:color w:val="000000" w:themeColor="text1"/>
                <w:sz w:val="20"/>
                <w:szCs w:val="20"/>
              </w:rPr>
            </w:pPr>
          </w:p>
        </w:tc>
        <w:tc>
          <w:tcPr>
            <w:tcW w:w="851"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3</w:t>
            </w:r>
          </w:p>
        </w:tc>
        <w:tc>
          <w:tcPr>
            <w:tcW w:w="3969"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Operacja zakłada i konkretnie określa długofalowy efekt nawiązania lub rozwoju partnerstwa w trakcie i po zakończeniu realizacji projektu</w:t>
            </w:r>
          </w:p>
        </w:tc>
        <w:tc>
          <w:tcPr>
            <w:tcW w:w="4394" w:type="dxa"/>
            <w:vMerge/>
            <w:hideMark/>
          </w:tcPr>
          <w:p w:rsidR="007532B2" w:rsidRPr="00F919AA" w:rsidRDefault="007532B2" w:rsidP="00690AD3">
            <w:pPr>
              <w:jc w:val="center"/>
              <w:rPr>
                <w:color w:val="000000" w:themeColor="text1"/>
                <w:sz w:val="20"/>
                <w:szCs w:val="20"/>
              </w:rPr>
            </w:pPr>
          </w:p>
        </w:tc>
        <w:tc>
          <w:tcPr>
            <w:tcW w:w="992" w:type="dxa"/>
            <w:vMerge/>
            <w:noWrap/>
            <w:hideMark/>
          </w:tcPr>
          <w:p w:rsidR="007532B2" w:rsidRPr="00F919AA" w:rsidRDefault="007532B2" w:rsidP="00690AD3">
            <w:pPr>
              <w:jc w:val="center"/>
              <w:rPr>
                <w:color w:val="000000" w:themeColor="text1"/>
                <w:sz w:val="20"/>
                <w:szCs w:val="20"/>
              </w:rPr>
            </w:pPr>
          </w:p>
        </w:tc>
      </w:tr>
      <w:tr w:rsidR="008F129B" w:rsidRPr="00F919AA" w:rsidTr="00627CC9">
        <w:trPr>
          <w:trHeight w:val="1339"/>
        </w:trPr>
        <w:tc>
          <w:tcPr>
            <w:tcW w:w="567" w:type="dxa"/>
            <w:vMerge w:val="restart"/>
            <w:tcBorders>
              <w:bottom w:val="single" w:sz="4" w:space="0" w:color="auto"/>
            </w:tcBorders>
            <w:hideMark/>
          </w:tcPr>
          <w:p w:rsidR="007532B2" w:rsidRPr="00F919AA" w:rsidRDefault="00EC3702" w:rsidP="00690AD3">
            <w:pPr>
              <w:jc w:val="center"/>
              <w:rPr>
                <w:color w:val="000000" w:themeColor="text1"/>
                <w:sz w:val="20"/>
                <w:szCs w:val="20"/>
              </w:rPr>
            </w:pPr>
            <w:r w:rsidRPr="00F919AA">
              <w:rPr>
                <w:color w:val="000000" w:themeColor="text1"/>
                <w:sz w:val="20"/>
                <w:szCs w:val="20"/>
              </w:rPr>
              <w:t>4</w:t>
            </w:r>
          </w:p>
        </w:tc>
        <w:tc>
          <w:tcPr>
            <w:tcW w:w="2127" w:type="dxa"/>
            <w:vMerge w:val="restart"/>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Podniesienie kompetencji społeczności lokalnej</w:t>
            </w:r>
          </w:p>
        </w:tc>
        <w:tc>
          <w:tcPr>
            <w:tcW w:w="2409" w:type="dxa"/>
            <w:vMerge w:val="restart"/>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Preferowane są operacje wpływające na zwiększenie kompetencji społeczności lokalnej</w:t>
            </w:r>
          </w:p>
        </w:tc>
        <w:tc>
          <w:tcPr>
            <w:tcW w:w="851" w:type="dxa"/>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0</w:t>
            </w:r>
          </w:p>
        </w:tc>
        <w:tc>
          <w:tcPr>
            <w:tcW w:w="3969" w:type="dxa"/>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Operacja nie przyczynia się w sposób bezpośredni do zwiększenia kompetencji społeczności lokalnej</w:t>
            </w:r>
          </w:p>
        </w:tc>
        <w:tc>
          <w:tcPr>
            <w:tcW w:w="4394" w:type="dxa"/>
            <w:vMerge w:val="restart"/>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 xml:space="preserve">Kryterium weryfikowane na podstawie opisu projektu. W opisie należy wskazać, czy i w jaki sposób operacja wpłynie na zwiększenie kompetencji społeczności lokalnej, w tym przedstawicieli grup </w:t>
            </w:r>
            <w:proofErr w:type="spellStart"/>
            <w:r w:rsidRPr="00F919AA">
              <w:rPr>
                <w:color w:val="000000" w:themeColor="text1"/>
                <w:sz w:val="20"/>
                <w:szCs w:val="20"/>
              </w:rPr>
              <w:t>defaworyzowanych</w:t>
            </w:r>
            <w:proofErr w:type="spellEnd"/>
          </w:p>
        </w:tc>
        <w:tc>
          <w:tcPr>
            <w:tcW w:w="992" w:type="dxa"/>
            <w:vMerge w:val="restart"/>
            <w:tcBorders>
              <w:bottom w:val="single" w:sz="4" w:space="0" w:color="auto"/>
            </w:tcBorders>
            <w:noWrap/>
            <w:hideMark/>
          </w:tcPr>
          <w:p w:rsidR="007532B2" w:rsidRPr="00F919AA" w:rsidRDefault="007532B2" w:rsidP="00690AD3">
            <w:pPr>
              <w:jc w:val="center"/>
              <w:rPr>
                <w:color w:val="000000" w:themeColor="text1"/>
                <w:sz w:val="20"/>
                <w:szCs w:val="20"/>
              </w:rPr>
            </w:pPr>
            <w:r w:rsidRPr="00F919AA">
              <w:rPr>
                <w:color w:val="000000" w:themeColor="text1"/>
                <w:sz w:val="20"/>
                <w:szCs w:val="20"/>
              </w:rPr>
              <w:t>1.1.1.</w:t>
            </w:r>
          </w:p>
          <w:p w:rsidR="007532B2" w:rsidRPr="00F919AA" w:rsidRDefault="007532B2" w:rsidP="00690AD3">
            <w:pPr>
              <w:jc w:val="center"/>
              <w:rPr>
                <w:color w:val="000000" w:themeColor="text1"/>
                <w:sz w:val="20"/>
                <w:szCs w:val="20"/>
              </w:rPr>
            </w:pPr>
            <w:r w:rsidRPr="00F919AA">
              <w:rPr>
                <w:color w:val="000000" w:themeColor="text1"/>
                <w:sz w:val="20"/>
                <w:szCs w:val="20"/>
              </w:rPr>
              <w:t>1.1.2.</w:t>
            </w:r>
          </w:p>
          <w:p w:rsidR="007532B2" w:rsidRPr="00F919AA" w:rsidRDefault="007532B2" w:rsidP="00690AD3">
            <w:pPr>
              <w:jc w:val="center"/>
              <w:rPr>
                <w:color w:val="000000" w:themeColor="text1"/>
                <w:sz w:val="20"/>
                <w:szCs w:val="20"/>
              </w:rPr>
            </w:pPr>
            <w:r w:rsidRPr="00F919AA">
              <w:rPr>
                <w:color w:val="000000" w:themeColor="text1"/>
                <w:sz w:val="20"/>
                <w:szCs w:val="20"/>
              </w:rPr>
              <w:t>1.2.2.</w:t>
            </w:r>
          </w:p>
          <w:p w:rsidR="007532B2" w:rsidRPr="00F919AA" w:rsidRDefault="007532B2" w:rsidP="00690AD3">
            <w:pPr>
              <w:jc w:val="center"/>
              <w:rPr>
                <w:color w:val="000000" w:themeColor="text1"/>
                <w:sz w:val="20"/>
                <w:szCs w:val="20"/>
              </w:rPr>
            </w:pPr>
            <w:r w:rsidRPr="00F919AA">
              <w:rPr>
                <w:color w:val="000000" w:themeColor="text1"/>
                <w:sz w:val="20"/>
                <w:szCs w:val="20"/>
              </w:rPr>
              <w:t>1.3.1.</w:t>
            </w:r>
          </w:p>
        </w:tc>
      </w:tr>
      <w:tr w:rsidR="008F129B" w:rsidRPr="00F919AA" w:rsidTr="00627CC9">
        <w:trPr>
          <w:trHeight w:val="2203"/>
        </w:trPr>
        <w:tc>
          <w:tcPr>
            <w:tcW w:w="567" w:type="dxa"/>
            <w:vMerge/>
            <w:hideMark/>
          </w:tcPr>
          <w:p w:rsidR="007532B2" w:rsidRPr="00F919AA" w:rsidRDefault="007532B2" w:rsidP="00690AD3">
            <w:pPr>
              <w:jc w:val="center"/>
              <w:rPr>
                <w:color w:val="000000" w:themeColor="text1"/>
                <w:sz w:val="20"/>
                <w:szCs w:val="20"/>
              </w:rPr>
            </w:pPr>
          </w:p>
        </w:tc>
        <w:tc>
          <w:tcPr>
            <w:tcW w:w="2127" w:type="dxa"/>
            <w:vMerge/>
            <w:hideMark/>
          </w:tcPr>
          <w:p w:rsidR="007532B2" w:rsidRPr="00F919AA" w:rsidRDefault="007532B2" w:rsidP="00690AD3">
            <w:pPr>
              <w:jc w:val="center"/>
              <w:rPr>
                <w:color w:val="000000" w:themeColor="text1"/>
                <w:sz w:val="20"/>
                <w:szCs w:val="20"/>
              </w:rPr>
            </w:pPr>
          </w:p>
        </w:tc>
        <w:tc>
          <w:tcPr>
            <w:tcW w:w="2409" w:type="dxa"/>
            <w:vMerge/>
            <w:hideMark/>
          </w:tcPr>
          <w:p w:rsidR="007532B2" w:rsidRPr="00F919AA" w:rsidRDefault="007532B2" w:rsidP="00690AD3">
            <w:pPr>
              <w:jc w:val="center"/>
              <w:rPr>
                <w:color w:val="000000" w:themeColor="text1"/>
                <w:sz w:val="20"/>
                <w:szCs w:val="20"/>
              </w:rPr>
            </w:pPr>
          </w:p>
        </w:tc>
        <w:tc>
          <w:tcPr>
            <w:tcW w:w="851"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2</w:t>
            </w:r>
          </w:p>
        </w:tc>
        <w:tc>
          <w:tcPr>
            <w:tcW w:w="3969"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 xml:space="preserve">Operacja przyczynia się w sposób bezpośredni do zwiększenia kompetencji społeczności lokalnej, w tym osób reprezentujących grupy </w:t>
            </w:r>
            <w:proofErr w:type="spellStart"/>
            <w:r w:rsidRPr="00F919AA">
              <w:rPr>
                <w:color w:val="000000" w:themeColor="text1"/>
                <w:sz w:val="20"/>
                <w:szCs w:val="20"/>
              </w:rPr>
              <w:t>defaworyzowane</w:t>
            </w:r>
            <w:proofErr w:type="spellEnd"/>
            <w:r w:rsidRPr="00F919AA">
              <w:rPr>
                <w:color w:val="000000" w:themeColor="text1"/>
                <w:sz w:val="20"/>
                <w:szCs w:val="20"/>
              </w:rPr>
              <w:t xml:space="preserve"> zidentyfikowane w LSR</w:t>
            </w:r>
          </w:p>
        </w:tc>
        <w:tc>
          <w:tcPr>
            <w:tcW w:w="4394" w:type="dxa"/>
            <w:vMerge/>
            <w:hideMark/>
          </w:tcPr>
          <w:p w:rsidR="007532B2" w:rsidRPr="00F919AA" w:rsidRDefault="007532B2" w:rsidP="00690AD3">
            <w:pPr>
              <w:jc w:val="center"/>
              <w:rPr>
                <w:color w:val="000000" w:themeColor="text1"/>
                <w:sz w:val="20"/>
                <w:szCs w:val="20"/>
              </w:rPr>
            </w:pPr>
          </w:p>
        </w:tc>
        <w:tc>
          <w:tcPr>
            <w:tcW w:w="992" w:type="dxa"/>
            <w:vMerge/>
            <w:noWrap/>
            <w:hideMark/>
          </w:tcPr>
          <w:p w:rsidR="007532B2" w:rsidRPr="00F919AA" w:rsidRDefault="007532B2" w:rsidP="00690AD3">
            <w:pPr>
              <w:jc w:val="center"/>
              <w:rPr>
                <w:color w:val="000000" w:themeColor="text1"/>
                <w:sz w:val="20"/>
                <w:szCs w:val="20"/>
              </w:rPr>
            </w:pPr>
          </w:p>
        </w:tc>
      </w:tr>
      <w:tr w:rsidR="008F129B" w:rsidRPr="00F919AA" w:rsidTr="00627CC9">
        <w:trPr>
          <w:trHeight w:val="973"/>
        </w:trPr>
        <w:tc>
          <w:tcPr>
            <w:tcW w:w="567" w:type="dxa"/>
            <w:vMerge w:val="restart"/>
            <w:tcBorders>
              <w:bottom w:val="single" w:sz="4" w:space="0" w:color="auto"/>
            </w:tcBorders>
            <w:hideMark/>
          </w:tcPr>
          <w:p w:rsidR="007532B2" w:rsidRPr="00F919AA" w:rsidRDefault="00EC3702" w:rsidP="00690AD3">
            <w:pPr>
              <w:jc w:val="center"/>
              <w:rPr>
                <w:color w:val="000000" w:themeColor="text1"/>
                <w:sz w:val="20"/>
                <w:szCs w:val="20"/>
              </w:rPr>
            </w:pPr>
            <w:r w:rsidRPr="00F919AA">
              <w:rPr>
                <w:color w:val="000000" w:themeColor="text1"/>
                <w:sz w:val="20"/>
                <w:szCs w:val="20"/>
              </w:rPr>
              <w:t>5</w:t>
            </w:r>
          </w:p>
        </w:tc>
        <w:tc>
          <w:tcPr>
            <w:tcW w:w="2127" w:type="dxa"/>
            <w:vMerge w:val="restart"/>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Promocja obszaru Śliwkowego Szlaku</w:t>
            </w:r>
          </w:p>
        </w:tc>
        <w:tc>
          <w:tcPr>
            <w:tcW w:w="2409" w:type="dxa"/>
            <w:vMerge w:val="restart"/>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Preferowane są projekty, których działania przyczyniają się do trwałej promocji obszaru i marki Śliwkowego Szlaku</w:t>
            </w:r>
          </w:p>
        </w:tc>
        <w:tc>
          <w:tcPr>
            <w:tcW w:w="851" w:type="dxa"/>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0</w:t>
            </w:r>
          </w:p>
        </w:tc>
        <w:tc>
          <w:tcPr>
            <w:tcW w:w="3969" w:type="dxa"/>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Operacja nie przewiduje działań promocyjnych</w:t>
            </w:r>
          </w:p>
        </w:tc>
        <w:tc>
          <w:tcPr>
            <w:tcW w:w="4394" w:type="dxa"/>
            <w:vMerge w:val="restart"/>
            <w:tcBorders>
              <w:bottom w:val="single" w:sz="4" w:space="0" w:color="auto"/>
            </w:tcBorders>
            <w:hideMark/>
          </w:tcPr>
          <w:p w:rsidR="007532B2" w:rsidRPr="00F919AA" w:rsidRDefault="007532B2" w:rsidP="00100401">
            <w:pPr>
              <w:rPr>
                <w:rFonts w:ascii="Calibri" w:hAnsi="Calibri" w:cs="Tahoma"/>
                <w:color w:val="000000" w:themeColor="text1"/>
                <w:sz w:val="20"/>
                <w:szCs w:val="20"/>
                <w:lang w:eastAsia="ar-SA"/>
              </w:rPr>
            </w:pPr>
            <w:r w:rsidRPr="00F919AA">
              <w:rPr>
                <w:color w:val="000000" w:themeColor="text1"/>
                <w:sz w:val="20"/>
                <w:szCs w:val="20"/>
              </w:rPr>
              <w:t>Kryterium weryfiko</w:t>
            </w:r>
            <w:r w:rsidR="00100401" w:rsidRPr="00F919AA">
              <w:rPr>
                <w:color w:val="000000" w:themeColor="text1"/>
                <w:sz w:val="20"/>
                <w:szCs w:val="20"/>
              </w:rPr>
              <w:t>wane na podstawie</w:t>
            </w:r>
            <w:r w:rsidR="007B06EC" w:rsidRPr="00F919AA">
              <w:rPr>
                <w:color w:val="FF0000"/>
                <w:sz w:val="20"/>
                <w:szCs w:val="20"/>
              </w:rPr>
              <w:t xml:space="preserve"> informacji zawartych we wniosku oraz biznesplanie</w:t>
            </w:r>
            <w:r w:rsidR="00100401" w:rsidRPr="00F919AA">
              <w:rPr>
                <w:color w:val="000000" w:themeColor="text1"/>
                <w:sz w:val="20"/>
                <w:szCs w:val="20"/>
              </w:rPr>
              <w:t xml:space="preserve"> </w:t>
            </w:r>
            <w:r w:rsidR="00100401" w:rsidRPr="00F919AA">
              <w:rPr>
                <w:strike/>
                <w:color w:val="000000" w:themeColor="text1"/>
                <w:sz w:val="20"/>
                <w:szCs w:val="20"/>
              </w:rPr>
              <w:t>opisu</w:t>
            </w:r>
            <w:r w:rsidRPr="00F919AA">
              <w:rPr>
                <w:strike/>
                <w:color w:val="000000" w:themeColor="text1"/>
                <w:sz w:val="20"/>
                <w:szCs w:val="20"/>
              </w:rPr>
              <w:t xml:space="preserve"> oraz pla</w:t>
            </w:r>
            <w:r w:rsidR="00100401" w:rsidRPr="00F919AA">
              <w:rPr>
                <w:strike/>
                <w:color w:val="000000" w:themeColor="text1"/>
                <w:sz w:val="20"/>
                <w:szCs w:val="20"/>
              </w:rPr>
              <w:t>nu finansowego operacji zawartych we wniosku.</w:t>
            </w:r>
            <w:r w:rsidR="00100401" w:rsidRPr="00F919AA">
              <w:rPr>
                <w:color w:val="000000" w:themeColor="text1"/>
                <w:sz w:val="20"/>
                <w:szCs w:val="20"/>
              </w:rPr>
              <w:t xml:space="preserve"> </w:t>
            </w:r>
            <w:r w:rsidRPr="00F919AA">
              <w:rPr>
                <w:color w:val="000000" w:themeColor="text1"/>
                <w:sz w:val="20"/>
                <w:szCs w:val="20"/>
              </w:rPr>
              <w:t xml:space="preserve">Należy konkretnie określić działania oraz koszty w zakresie promocji obszaru LGD oraz wykorzystania marki </w:t>
            </w:r>
            <w:r w:rsidR="007B06EC" w:rsidRPr="00F919AA">
              <w:rPr>
                <w:color w:val="FF0000"/>
                <w:sz w:val="20"/>
                <w:szCs w:val="20"/>
              </w:rPr>
              <w:t xml:space="preserve">ŚLIWKOWY SZLAK (dla każdego działania osobno) </w:t>
            </w:r>
            <w:r w:rsidRPr="00F919AA">
              <w:rPr>
                <w:strike/>
                <w:color w:val="000000" w:themeColor="text1"/>
                <w:sz w:val="20"/>
                <w:szCs w:val="20"/>
              </w:rPr>
              <w:t>Śliwkowego Szlaku</w:t>
            </w:r>
            <w:r w:rsidRPr="00F919AA">
              <w:rPr>
                <w:color w:val="000000" w:themeColor="text1"/>
                <w:sz w:val="20"/>
                <w:szCs w:val="20"/>
              </w:rPr>
              <w:t>, a także sposób ujęcia trwałości promocji</w:t>
            </w:r>
            <w:r w:rsidRPr="00F919AA">
              <w:rPr>
                <w:rFonts w:ascii="Calibri" w:hAnsi="Calibri" w:cs="Tahoma"/>
                <w:color w:val="000000" w:themeColor="text1"/>
                <w:sz w:val="20"/>
                <w:szCs w:val="20"/>
                <w:lang w:eastAsia="ar-SA"/>
              </w:rPr>
              <w:t xml:space="preserve"> i </w:t>
            </w:r>
            <w:proofErr w:type="spellStart"/>
            <w:r w:rsidRPr="00F919AA">
              <w:rPr>
                <w:rFonts w:ascii="Calibri" w:hAnsi="Calibri" w:cs="Tahoma"/>
                <w:color w:val="000000" w:themeColor="text1"/>
                <w:sz w:val="20"/>
                <w:szCs w:val="20"/>
                <w:lang w:eastAsia="ar-SA"/>
              </w:rPr>
              <w:t>uzasadnieni</w:t>
            </w:r>
            <w:r w:rsidRPr="00F919AA">
              <w:rPr>
                <w:rFonts w:ascii="Calibri" w:hAnsi="Calibri" w:cs="Tahoma"/>
                <w:strike/>
                <w:color w:val="000000" w:themeColor="text1"/>
                <w:sz w:val="20"/>
                <w:szCs w:val="20"/>
                <w:lang w:eastAsia="ar-SA"/>
              </w:rPr>
              <w:t>a</w:t>
            </w:r>
            <w:r w:rsidR="007B06EC" w:rsidRPr="00F919AA">
              <w:rPr>
                <w:rFonts w:ascii="Calibri" w:hAnsi="Calibri" w:cs="Tahoma"/>
                <w:color w:val="FF0000"/>
                <w:sz w:val="20"/>
                <w:szCs w:val="20"/>
                <w:lang w:eastAsia="ar-SA"/>
              </w:rPr>
              <w:t>e</w:t>
            </w:r>
            <w:proofErr w:type="spellEnd"/>
            <w:r w:rsidRPr="00F919AA">
              <w:rPr>
                <w:rFonts w:ascii="Calibri" w:hAnsi="Calibri" w:cs="Tahoma"/>
                <w:color w:val="000000" w:themeColor="text1"/>
                <w:sz w:val="20"/>
                <w:szCs w:val="20"/>
                <w:lang w:eastAsia="ar-SA"/>
              </w:rPr>
              <w:t xml:space="preserve"> z celem i zakresem operacji.</w:t>
            </w:r>
          </w:p>
          <w:p w:rsidR="007532B2" w:rsidRPr="00F919AA" w:rsidRDefault="007532B2" w:rsidP="00690AD3">
            <w:pPr>
              <w:rPr>
                <w:rFonts w:ascii="Calibri" w:hAnsi="Calibri" w:cs="Tahoma"/>
                <w:color w:val="000000" w:themeColor="text1"/>
                <w:sz w:val="20"/>
                <w:szCs w:val="20"/>
                <w:lang w:eastAsia="ar-SA"/>
              </w:rPr>
            </w:pPr>
          </w:p>
          <w:p w:rsidR="007532B2" w:rsidRPr="00F919AA" w:rsidRDefault="007532B2" w:rsidP="00690AD3">
            <w:pPr>
              <w:jc w:val="center"/>
              <w:rPr>
                <w:color w:val="000000" w:themeColor="text1"/>
                <w:sz w:val="20"/>
                <w:szCs w:val="20"/>
              </w:rPr>
            </w:pPr>
          </w:p>
        </w:tc>
        <w:tc>
          <w:tcPr>
            <w:tcW w:w="992" w:type="dxa"/>
            <w:vMerge w:val="restart"/>
            <w:tcBorders>
              <w:bottom w:val="single" w:sz="4" w:space="0" w:color="auto"/>
            </w:tcBorders>
            <w:noWrap/>
            <w:hideMark/>
          </w:tcPr>
          <w:p w:rsidR="007532B2" w:rsidRPr="00F919AA" w:rsidRDefault="007532B2" w:rsidP="00690AD3">
            <w:pPr>
              <w:jc w:val="center"/>
              <w:rPr>
                <w:color w:val="000000" w:themeColor="text1"/>
                <w:sz w:val="20"/>
                <w:szCs w:val="20"/>
              </w:rPr>
            </w:pPr>
            <w:r w:rsidRPr="00F919AA">
              <w:rPr>
                <w:color w:val="000000" w:themeColor="text1"/>
                <w:sz w:val="20"/>
                <w:szCs w:val="20"/>
              </w:rPr>
              <w:t>1.1.1.</w:t>
            </w:r>
          </w:p>
          <w:p w:rsidR="007532B2" w:rsidRPr="00F919AA" w:rsidRDefault="007532B2" w:rsidP="00690AD3">
            <w:pPr>
              <w:jc w:val="center"/>
              <w:rPr>
                <w:color w:val="000000" w:themeColor="text1"/>
                <w:sz w:val="20"/>
                <w:szCs w:val="20"/>
              </w:rPr>
            </w:pPr>
            <w:r w:rsidRPr="00F919AA">
              <w:rPr>
                <w:color w:val="000000" w:themeColor="text1"/>
                <w:sz w:val="20"/>
                <w:szCs w:val="20"/>
              </w:rPr>
              <w:t>1.1.2.</w:t>
            </w:r>
          </w:p>
          <w:p w:rsidR="007532B2" w:rsidRPr="00F919AA" w:rsidRDefault="007532B2" w:rsidP="00690AD3">
            <w:pPr>
              <w:jc w:val="center"/>
              <w:rPr>
                <w:color w:val="000000" w:themeColor="text1"/>
                <w:sz w:val="20"/>
                <w:szCs w:val="20"/>
              </w:rPr>
            </w:pPr>
            <w:r w:rsidRPr="00F919AA">
              <w:rPr>
                <w:color w:val="000000" w:themeColor="text1"/>
                <w:sz w:val="20"/>
                <w:szCs w:val="20"/>
              </w:rPr>
              <w:t>1.2.2.</w:t>
            </w:r>
          </w:p>
          <w:p w:rsidR="007532B2" w:rsidRPr="00F919AA" w:rsidRDefault="007532B2" w:rsidP="00690AD3">
            <w:pPr>
              <w:jc w:val="center"/>
              <w:rPr>
                <w:color w:val="000000" w:themeColor="text1"/>
                <w:sz w:val="20"/>
                <w:szCs w:val="20"/>
              </w:rPr>
            </w:pPr>
            <w:r w:rsidRPr="00F919AA">
              <w:rPr>
                <w:color w:val="000000" w:themeColor="text1"/>
                <w:sz w:val="20"/>
                <w:szCs w:val="20"/>
              </w:rPr>
              <w:t>1.3.1.</w:t>
            </w:r>
          </w:p>
          <w:p w:rsidR="007532B2" w:rsidRPr="00F919AA" w:rsidRDefault="007532B2" w:rsidP="00690AD3">
            <w:pPr>
              <w:jc w:val="center"/>
              <w:rPr>
                <w:color w:val="000000" w:themeColor="text1"/>
                <w:sz w:val="20"/>
                <w:szCs w:val="20"/>
              </w:rPr>
            </w:pPr>
          </w:p>
          <w:p w:rsidR="007532B2" w:rsidRPr="00F919AA" w:rsidRDefault="007532B2" w:rsidP="00690AD3">
            <w:pPr>
              <w:jc w:val="center"/>
              <w:rPr>
                <w:color w:val="000000" w:themeColor="text1"/>
                <w:sz w:val="20"/>
                <w:szCs w:val="20"/>
              </w:rPr>
            </w:pPr>
          </w:p>
        </w:tc>
      </w:tr>
      <w:tr w:rsidR="008F129B" w:rsidRPr="00F919AA" w:rsidTr="00627CC9">
        <w:trPr>
          <w:trHeight w:val="1237"/>
        </w:trPr>
        <w:tc>
          <w:tcPr>
            <w:tcW w:w="567" w:type="dxa"/>
            <w:vMerge/>
            <w:hideMark/>
          </w:tcPr>
          <w:p w:rsidR="007532B2" w:rsidRPr="00F919AA" w:rsidRDefault="007532B2" w:rsidP="00690AD3">
            <w:pPr>
              <w:jc w:val="center"/>
              <w:rPr>
                <w:color w:val="000000" w:themeColor="text1"/>
                <w:sz w:val="20"/>
                <w:szCs w:val="20"/>
              </w:rPr>
            </w:pPr>
          </w:p>
        </w:tc>
        <w:tc>
          <w:tcPr>
            <w:tcW w:w="2127" w:type="dxa"/>
            <w:vMerge/>
            <w:hideMark/>
          </w:tcPr>
          <w:p w:rsidR="007532B2" w:rsidRPr="00F919AA" w:rsidRDefault="007532B2" w:rsidP="00690AD3">
            <w:pPr>
              <w:jc w:val="center"/>
              <w:rPr>
                <w:color w:val="000000" w:themeColor="text1"/>
                <w:sz w:val="20"/>
                <w:szCs w:val="20"/>
              </w:rPr>
            </w:pPr>
          </w:p>
        </w:tc>
        <w:tc>
          <w:tcPr>
            <w:tcW w:w="2409" w:type="dxa"/>
            <w:vMerge/>
            <w:hideMark/>
          </w:tcPr>
          <w:p w:rsidR="007532B2" w:rsidRPr="00F919AA" w:rsidRDefault="007532B2" w:rsidP="00690AD3">
            <w:pPr>
              <w:jc w:val="center"/>
              <w:rPr>
                <w:color w:val="000000" w:themeColor="text1"/>
                <w:sz w:val="20"/>
                <w:szCs w:val="20"/>
              </w:rPr>
            </w:pPr>
          </w:p>
        </w:tc>
        <w:tc>
          <w:tcPr>
            <w:tcW w:w="851" w:type="dxa"/>
            <w:noWrap/>
            <w:hideMark/>
          </w:tcPr>
          <w:p w:rsidR="007532B2" w:rsidRPr="00F919AA" w:rsidRDefault="007532B2" w:rsidP="00690AD3">
            <w:pPr>
              <w:jc w:val="center"/>
              <w:rPr>
                <w:color w:val="000000" w:themeColor="text1"/>
                <w:sz w:val="20"/>
                <w:szCs w:val="20"/>
              </w:rPr>
            </w:pPr>
            <w:r w:rsidRPr="00F919AA">
              <w:rPr>
                <w:color w:val="000000" w:themeColor="text1"/>
                <w:sz w:val="20"/>
                <w:szCs w:val="20"/>
              </w:rPr>
              <w:t>1</w:t>
            </w:r>
          </w:p>
        </w:tc>
        <w:tc>
          <w:tcPr>
            <w:tcW w:w="3969" w:type="dxa"/>
            <w:hideMark/>
          </w:tcPr>
          <w:p w:rsidR="007532B2" w:rsidRPr="00F919AA" w:rsidRDefault="007532B2" w:rsidP="007B06EC">
            <w:pPr>
              <w:jc w:val="center"/>
              <w:rPr>
                <w:color w:val="FF0000"/>
                <w:sz w:val="20"/>
                <w:szCs w:val="20"/>
              </w:rPr>
            </w:pPr>
            <w:r w:rsidRPr="00F919AA">
              <w:rPr>
                <w:color w:val="000000" w:themeColor="text1"/>
                <w:sz w:val="20"/>
                <w:szCs w:val="20"/>
              </w:rPr>
              <w:t xml:space="preserve">Operacja przewiduje działania promocyjne w zakresie </w:t>
            </w:r>
            <w:r w:rsidR="007B06EC" w:rsidRPr="00F919AA">
              <w:rPr>
                <w:color w:val="FF0000"/>
                <w:sz w:val="20"/>
                <w:szCs w:val="20"/>
              </w:rPr>
              <w:t>PROMOCJI OBSZARU LGD</w:t>
            </w:r>
          </w:p>
        </w:tc>
        <w:tc>
          <w:tcPr>
            <w:tcW w:w="4394" w:type="dxa"/>
            <w:vMerge/>
            <w:hideMark/>
          </w:tcPr>
          <w:p w:rsidR="007532B2" w:rsidRPr="00F919AA" w:rsidRDefault="007532B2" w:rsidP="00690AD3">
            <w:pPr>
              <w:jc w:val="center"/>
              <w:rPr>
                <w:color w:val="000000" w:themeColor="text1"/>
                <w:sz w:val="20"/>
                <w:szCs w:val="20"/>
              </w:rPr>
            </w:pPr>
          </w:p>
        </w:tc>
        <w:tc>
          <w:tcPr>
            <w:tcW w:w="992" w:type="dxa"/>
            <w:vMerge/>
            <w:noWrap/>
            <w:hideMark/>
          </w:tcPr>
          <w:p w:rsidR="007532B2" w:rsidRPr="00F919AA" w:rsidRDefault="007532B2" w:rsidP="00690AD3">
            <w:pPr>
              <w:jc w:val="center"/>
              <w:rPr>
                <w:color w:val="000000" w:themeColor="text1"/>
                <w:sz w:val="20"/>
                <w:szCs w:val="20"/>
              </w:rPr>
            </w:pPr>
          </w:p>
        </w:tc>
      </w:tr>
      <w:tr w:rsidR="008F129B" w:rsidRPr="00F919AA" w:rsidTr="00627CC9">
        <w:trPr>
          <w:trHeight w:val="1878"/>
        </w:trPr>
        <w:tc>
          <w:tcPr>
            <w:tcW w:w="567" w:type="dxa"/>
            <w:vMerge/>
            <w:hideMark/>
          </w:tcPr>
          <w:p w:rsidR="007532B2" w:rsidRPr="00F919AA" w:rsidRDefault="007532B2" w:rsidP="00690AD3">
            <w:pPr>
              <w:jc w:val="center"/>
              <w:rPr>
                <w:color w:val="000000" w:themeColor="text1"/>
                <w:sz w:val="20"/>
                <w:szCs w:val="20"/>
              </w:rPr>
            </w:pPr>
          </w:p>
        </w:tc>
        <w:tc>
          <w:tcPr>
            <w:tcW w:w="2127" w:type="dxa"/>
            <w:vMerge/>
            <w:hideMark/>
          </w:tcPr>
          <w:p w:rsidR="007532B2" w:rsidRPr="00F919AA" w:rsidRDefault="007532B2" w:rsidP="00690AD3">
            <w:pPr>
              <w:jc w:val="center"/>
              <w:rPr>
                <w:color w:val="000000" w:themeColor="text1"/>
                <w:sz w:val="20"/>
                <w:szCs w:val="20"/>
              </w:rPr>
            </w:pPr>
          </w:p>
        </w:tc>
        <w:tc>
          <w:tcPr>
            <w:tcW w:w="2409" w:type="dxa"/>
            <w:vMerge/>
            <w:hideMark/>
          </w:tcPr>
          <w:p w:rsidR="007532B2" w:rsidRPr="00F919AA" w:rsidRDefault="007532B2" w:rsidP="00690AD3">
            <w:pPr>
              <w:jc w:val="center"/>
              <w:rPr>
                <w:color w:val="000000" w:themeColor="text1"/>
                <w:sz w:val="20"/>
                <w:szCs w:val="20"/>
              </w:rPr>
            </w:pPr>
          </w:p>
        </w:tc>
        <w:tc>
          <w:tcPr>
            <w:tcW w:w="851"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4</w:t>
            </w:r>
          </w:p>
        </w:tc>
        <w:tc>
          <w:tcPr>
            <w:tcW w:w="3969" w:type="dxa"/>
            <w:hideMark/>
          </w:tcPr>
          <w:p w:rsidR="007532B2" w:rsidRPr="00F919AA" w:rsidRDefault="007532B2" w:rsidP="007B06EC">
            <w:pPr>
              <w:jc w:val="center"/>
              <w:rPr>
                <w:color w:val="000000" w:themeColor="text1"/>
                <w:sz w:val="20"/>
                <w:szCs w:val="20"/>
              </w:rPr>
            </w:pPr>
            <w:r w:rsidRPr="00F919AA">
              <w:rPr>
                <w:color w:val="000000" w:themeColor="text1"/>
                <w:sz w:val="20"/>
                <w:szCs w:val="20"/>
              </w:rPr>
              <w:t>Operacja przewiduje działania promocyjne  w zakresie</w:t>
            </w:r>
            <w:r w:rsidR="007B06EC" w:rsidRPr="00F919AA">
              <w:rPr>
                <w:color w:val="FF0000"/>
                <w:sz w:val="20"/>
                <w:szCs w:val="20"/>
              </w:rPr>
              <w:t xml:space="preserve"> PROMOCJI OBSZARU LGD</w:t>
            </w:r>
            <w:r w:rsidR="007B06EC" w:rsidRPr="00F919AA">
              <w:rPr>
                <w:color w:val="000000" w:themeColor="text1"/>
                <w:sz w:val="20"/>
                <w:szCs w:val="20"/>
              </w:rPr>
              <w:t xml:space="preserve"> oraz </w:t>
            </w:r>
            <w:r w:rsidR="007B06EC" w:rsidRPr="00F919AA">
              <w:rPr>
                <w:color w:val="FF0000"/>
                <w:sz w:val="20"/>
                <w:szCs w:val="20"/>
              </w:rPr>
              <w:t>WYKORZYSTANIA MARKI ŚLIWKOWY SZLAK</w:t>
            </w:r>
            <w:r w:rsidRPr="00F919AA">
              <w:rPr>
                <w:color w:val="000000" w:themeColor="text1"/>
                <w:sz w:val="20"/>
                <w:szCs w:val="20"/>
              </w:rPr>
              <w:t xml:space="preserve"> </w:t>
            </w:r>
            <w:r w:rsidRPr="00F919AA">
              <w:rPr>
                <w:strike/>
                <w:color w:val="000000" w:themeColor="text1"/>
                <w:sz w:val="20"/>
                <w:szCs w:val="20"/>
              </w:rPr>
              <w:t>wpisujące się w Plan tworzenia Marki Śliwkowego Szlaku udostępniony przez LGD</w:t>
            </w:r>
          </w:p>
        </w:tc>
        <w:tc>
          <w:tcPr>
            <w:tcW w:w="4394" w:type="dxa"/>
            <w:vMerge/>
            <w:hideMark/>
          </w:tcPr>
          <w:p w:rsidR="007532B2" w:rsidRPr="00F919AA" w:rsidRDefault="007532B2" w:rsidP="00690AD3">
            <w:pPr>
              <w:jc w:val="center"/>
              <w:rPr>
                <w:color w:val="000000" w:themeColor="text1"/>
                <w:sz w:val="20"/>
                <w:szCs w:val="20"/>
              </w:rPr>
            </w:pPr>
          </w:p>
        </w:tc>
        <w:tc>
          <w:tcPr>
            <w:tcW w:w="992" w:type="dxa"/>
            <w:vMerge/>
            <w:noWrap/>
            <w:hideMark/>
          </w:tcPr>
          <w:p w:rsidR="007532B2" w:rsidRPr="00F919AA" w:rsidRDefault="007532B2" w:rsidP="00690AD3">
            <w:pPr>
              <w:jc w:val="center"/>
              <w:rPr>
                <w:color w:val="000000" w:themeColor="text1"/>
                <w:sz w:val="20"/>
                <w:szCs w:val="20"/>
              </w:rPr>
            </w:pPr>
          </w:p>
        </w:tc>
      </w:tr>
      <w:tr w:rsidR="008F129B" w:rsidRPr="00F919AA" w:rsidTr="00627CC9">
        <w:trPr>
          <w:trHeight w:val="2268"/>
        </w:trPr>
        <w:tc>
          <w:tcPr>
            <w:tcW w:w="567" w:type="dxa"/>
            <w:vMerge w:val="restart"/>
            <w:noWrap/>
            <w:hideMark/>
          </w:tcPr>
          <w:p w:rsidR="009662DF" w:rsidRPr="00F919AA" w:rsidRDefault="00EC3702" w:rsidP="00690AD3">
            <w:pPr>
              <w:jc w:val="center"/>
              <w:rPr>
                <w:strike/>
                <w:color w:val="000000" w:themeColor="text1"/>
                <w:sz w:val="20"/>
                <w:szCs w:val="20"/>
              </w:rPr>
            </w:pPr>
            <w:r w:rsidRPr="00F919AA">
              <w:rPr>
                <w:strike/>
                <w:color w:val="000000" w:themeColor="text1"/>
                <w:sz w:val="20"/>
                <w:szCs w:val="20"/>
              </w:rPr>
              <w:t>6</w:t>
            </w:r>
          </w:p>
        </w:tc>
        <w:tc>
          <w:tcPr>
            <w:tcW w:w="2127" w:type="dxa"/>
            <w:vMerge w:val="restart"/>
            <w:hideMark/>
          </w:tcPr>
          <w:p w:rsidR="009662DF" w:rsidRPr="00F919AA" w:rsidRDefault="009662DF" w:rsidP="00690AD3">
            <w:pPr>
              <w:jc w:val="center"/>
              <w:rPr>
                <w:strike/>
                <w:color w:val="000000" w:themeColor="text1"/>
                <w:sz w:val="20"/>
                <w:szCs w:val="20"/>
              </w:rPr>
            </w:pPr>
            <w:r w:rsidRPr="00F919AA">
              <w:rPr>
                <w:strike/>
                <w:color w:val="000000" w:themeColor="text1"/>
                <w:sz w:val="20"/>
                <w:szCs w:val="20"/>
              </w:rPr>
              <w:t>Wykorzystanie efektów wdrażania LSR w okresie programowania 2007-2013 na obszarze LGD</w:t>
            </w:r>
          </w:p>
          <w:p w:rsidR="009662DF" w:rsidRPr="00F919AA" w:rsidRDefault="009662DF" w:rsidP="00690AD3">
            <w:pPr>
              <w:jc w:val="center"/>
              <w:rPr>
                <w:color w:val="000000" w:themeColor="text1"/>
                <w:sz w:val="20"/>
                <w:szCs w:val="20"/>
              </w:rPr>
            </w:pPr>
          </w:p>
        </w:tc>
        <w:tc>
          <w:tcPr>
            <w:tcW w:w="2409" w:type="dxa"/>
            <w:vMerge w:val="restart"/>
            <w:hideMark/>
          </w:tcPr>
          <w:p w:rsidR="009662DF" w:rsidRPr="00F919AA" w:rsidRDefault="009662DF" w:rsidP="00690AD3">
            <w:pPr>
              <w:jc w:val="center"/>
              <w:rPr>
                <w:strike/>
                <w:color w:val="000000" w:themeColor="text1"/>
                <w:sz w:val="20"/>
                <w:szCs w:val="20"/>
              </w:rPr>
            </w:pPr>
            <w:r w:rsidRPr="00F919AA">
              <w:rPr>
                <w:strike/>
                <w:color w:val="000000" w:themeColor="text1"/>
                <w:sz w:val="20"/>
                <w:szCs w:val="20"/>
              </w:rPr>
              <w:t xml:space="preserve">Preferowane są operacje, które korzystają z efektów wdrażania LSR w okresie programowania 2007-2013 na obszarze LGD i wykazują  ich powiązanie z celem operacji, co rozumiane jest poprzez bezpośrednie </w:t>
            </w:r>
            <w:r w:rsidRPr="00F919AA">
              <w:rPr>
                <w:strike/>
                <w:color w:val="000000" w:themeColor="text1"/>
                <w:sz w:val="20"/>
                <w:szCs w:val="20"/>
              </w:rPr>
              <w:lastRenderedPageBreak/>
              <w:t xml:space="preserve">wykorzystanie wskaźników produktu realizowanych w okresie 2007-2013  </w:t>
            </w:r>
          </w:p>
          <w:p w:rsidR="009662DF" w:rsidRPr="00F919AA" w:rsidRDefault="009662DF" w:rsidP="00690AD3">
            <w:pPr>
              <w:jc w:val="center"/>
              <w:rPr>
                <w:strike/>
                <w:color w:val="000000" w:themeColor="text1"/>
                <w:sz w:val="20"/>
                <w:szCs w:val="20"/>
              </w:rPr>
            </w:pPr>
            <w:r w:rsidRPr="00F919AA">
              <w:rPr>
                <w:strike/>
                <w:color w:val="000000" w:themeColor="text1"/>
                <w:sz w:val="20"/>
                <w:szCs w:val="20"/>
              </w:rPr>
              <w:t>Katalog operacji zrealizowanych w okresie 2007-2013 na obszarze LGD "Na Śliwkowym Szlaku" oraz LGD Korzenna (</w:t>
            </w:r>
            <w:r w:rsidR="00C346F8" w:rsidRPr="00F919AA">
              <w:rPr>
                <w:strike/>
                <w:color w:val="000000" w:themeColor="text1"/>
                <w:sz w:val="20"/>
                <w:szCs w:val="20"/>
              </w:rPr>
              <w:t>w</w:t>
            </w:r>
            <w:r w:rsidRPr="00F919AA">
              <w:rPr>
                <w:strike/>
                <w:color w:val="000000" w:themeColor="text1"/>
                <w:sz w:val="20"/>
                <w:szCs w:val="20"/>
              </w:rPr>
              <w:t xml:space="preserve">raz z produktami) udostępniony jest na stronie internetowej Stowarzyszenia „Na Śliwkowym Szlaku” </w:t>
            </w:r>
          </w:p>
          <w:p w:rsidR="009662DF" w:rsidRPr="00F919AA" w:rsidRDefault="009662DF" w:rsidP="00690AD3">
            <w:pPr>
              <w:jc w:val="center"/>
              <w:rPr>
                <w:color w:val="000000" w:themeColor="text1"/>
                <w:sz w:val="20"/>
                <w:szCs w:val="20"/>
              </w:rPr>
            </w:pPr>
          </w:p>
        </w:tc>
        <w:tc>
          <w:tcPr>
            <w:tcW w:w="851" w:type="dxa"/>
            <w:noWrap/>
            <w:hideMark/>
          </w:tcPr>
          <w:p w:rsidR="009662DF" w:rsidRPr="00F919AA" w:rsidRDefault="009662DF" w:rsidP="00690AD3">
            <w:pPr>
              <w:jc w:val="center"/>
              <w:rPr>
                <w:strike/>
                <w:color w:val="000000" w:themeColor="text1"/>
                <w:sz w:val="20"/>
                <w:szCs w:val="20"/>
              </w:rPr>
            </w:pPr>
            <w:r w:rsidRPr="00F919AA">
              <w:rPr>
                <w:strike/>
                <w:color w:val="000000" w:themeColor="text1"/>
                <w:sz w:val="20"/>
                <w:szCs w:val="20"/>
              </w:rPr>
              <w:lastRenderedPageBreak/>
              <w:t>0</w:t>
            </w:r>
          </w:p>
        </w:tc>
        <w:tc>
          <w:tcPr>
            <w:tcW w:w="3969" w:type="dxa"/>
            <w:hideMark/>
          </w:tcPr>
          <w:p w:rsidR="009662DF" w:rsidRPr="00F919AA" w:rsidRDefault="009662DF" w:rsidP="00690AD3">
            <w:pPr>
              <w:jc w:val="center"/>
              <w:rPr>
                <w:strike/>
                <w:color w:val="000000" w:themeColor="text1"/>
                <w:sz w:val="20"/>
                <w:szCs w:val="20"/>
              </w:rPr>
            </w:pPr>
            <w:r w:rsidRPr="00F919AA">
              <w:rPr>
                <w:strike/>
                <w:color w:val="000000" w:themeColor="text1"/>
                <w:sz w:val="20"/>
                <w:szCs w:val="20"/>
              </w:rPr>
              <w:t>Operacja nie wykorzystuje efektów wdrażania LSR z okresu programowania 2007-2013</w:t>
            </w:r>
          </w:p>
          <w:p w:rsidR="009662DF" w:rsidRPr="00F919AA" w:rsidRDefault="009662DF" w:rsidP="00690AD3">
            <w:pPr>
              <w:jc w:val="center"/>
              <w:rPr>
                <w:strike/>
                <w:color w:val="000000" w:themeColor="text1"/>
                <w:sz w:val="20"/>
                <w:szCs w:val="20"/>
              </w:rPr>
            </w:pPr>
          </w:p>
        </w:tc>
        <w:tc>
          <w:tcPr>
            <w:tcW w:w="4394" w:type="dxa"/>
            <w:vMerge w:val="restart"/>
            <w:hideMark/>
          </w:tcPr>
          <w:p w:rsidR="009662DF" w:rsidRPr="00F919AA" w:rsidRDefault="009662DF" w:rsidP="00690AD3">
            <w:pPr>
              <w:jc w:val="center"/>
              <w:rPr>
                <w:strike/>
                <w:color w:val="000000" w:themeColor="text1"/>
                <w:sz w:val="20"/>
                <w:szCs w:val="20"/>
              </w:rPr>
            </w:pPr>
            <w:r w:rsidRPr="00F919AA">
              <w:rPr>
                <w:strike/>
                <w:color w:val="000000" w:themeColor="text1"/>
                <w:sz w:val="20"/>
                <w:szCs w:val="20"/>
              </w:rPr>
              <w:t xml:space="preserve">Kryterium weryfikowane na podstawie informacji ujętych we wniosku oraz dokumentów LGD </w:t>
            </w:r>
            <w:r w:rsidRPr="00F919AA">
              <w:rPr>
                <w:i/>
                <w:strike/>
                <w:color w:val="000000" w:themeColor="text1"/>
                <w:sz w:val="20"/>
                <w:szCs w:val="20"/>
              </w:rPr>
              <w:t>(Katalog operacji zrealizowanych w okresie 2007-2013</w:t>
            </w:r>
            <w:r w:rsidRPr="00F919AA">
              <w:rPr>
                <w:strike/>
                <w:color w:val="000000" w:themeColor="text1"/>
                <w:sz w:val="20"/>
                <w:szCs w:val="20"/>
              </w:rPr>
              <w:t xml:space="preserve">). Za efekt wdrażania LSR uznaje się </w:t>
            </w:r>
            <w:r w:rsidR="00CF5814" w:rsidRPr="00F919AA">
              <w:rPr>
                <w:strike/>
                <w:color w:val="000000" w:themeColor="text1"/>
                <w:sz w:val="20"/>
                <w:szCs w:val="20"/>
              </w:rPr>
              <w:t xml:space="preserve">w tym wypadku </w:t>
            </w:r>
            <w:r w:rsidRPr="00F919AA">
              <w:rPr>
                <w:strike/>
                <w:color w:val="000000" w:themeColor="text1"/>
                <w:sz w:val="20"/>
                <w:szCs w:val="20"/>
              </w:rPr>
              <w:t>produkty powstałe w ramach realizacji projektów dofinansowanych w ramach PROW 2007-2013 na obszarze LGD "Na Śliwkowym Szlaku" oraz LGD Korzenna. Wymagane jest aby wykorzystany efekt wdrażania w okresie 2007-</w:t>
            </w:r>
            <w:r w:rsidRPr="00F919AA">
              <w:rPr>
                <w:strike/>
                <w:color w:val="000000" w:themeColor="text1"/>
                <w:sz w:val="20"/>
                <w:szCs w:val="20"/>
              </w:rPr>
              <w:lastRenderedPageBreak/>
              <w:t xml:space="preserve">2013 był powiązany z celem </w:t>
            </w:r>
            <w:r w:rsidR="00C346F8" w:rsidRPr="00F919AA">
              <w:rPr>
                <w:strike/>
                <w:color w:val="000000" w:themeColor="text1"/>
                <w:sz w:val="20"/>
                <w:szCs w:val="20"/>
              </w:rPr>
              <w:t xml:space="preserve">realizowanej </w:t>
            </w:r>
            <w:r w:rsidRPr="00F919AA">
              <w:rPr>
                <w:strike/>
                <w:color w:val="000000" w:themeColor="text1"/>
                <w:sz w:val="20"/>
                <w:szCs w:val="20"/>
              </w:rPr>
              <w:t>operacji.</w:t>
            </w:r>
          </w:p>
          <w:p w:rsidR="009662DF" w:rsidRPr="00F919AA" w:rsidRDefault="009662DF" w:rsidP="00BB3B6D">
            <w:pPr>
              <w:jc w:val="center"/>
              <w:rPr>
                <w:color w:val="000000" w:themeColor="text1"/>
                <w:sz w:val="20"/>
                <w:szCs w:val="20"/>
              </w:rPr>
            </w:pPr>
            <w:r w:rsidRPr="00F919AA">
              <w:rPr>
                <w:strike/>
                <w:color w:val="000000" w:themeColor="text1"/>
                <w:sz w:val="20"/>
                <w:szCs w:val="20"/>
              </w:rPr>
              <w:t xml:space="preserve">W celu spełnienia kryterium należy przedstawić kompletny </w:t>
            </w:r>
            <w:r w:rsidR="00332A93" w:rsidRPr="00F919AA">
              <w:rPr>
                <w:strike/>
                <w:color w:val="000000" w:themeColor="text1"/>
                <w:sz w:val="20"/>
                <w:szCs w:val="20"/>
              </w:rPr>
              <w:t xml:space="preserve">załącznik nr 3 do </w:t>
            </w:r>
            <w:r w:rsidR="00332A93" w:rsidRPr="00F919AA">
              <w:rPr>
                <w:bCs/>
                <w:strike/>
                <w:color w:val="000000" w:themeColor="text1"/>
                <w:sz w:val="20"/>
                <w:szCs w:val="20"/>
              </w:rPr>
              <w:t>KRYTERIÓW WYBORU OPERACJI GRANTOBIORCÓW - KRYTERIA PREMIUJĄCE</w:t>
            </w:r>
            <w:r w:rsidR="00332A93" w:rsidRPr="00F919AA">
              <w:rPr>
                <w:b/>
                <w:bCs/>
                <w:strike/>
                <w:color w:val="000000" w:themeColor="text1"/>
                <w:sz w:val="20"/>
                <w:szCs w:val="20"/>
              </w:rPr>
              <w:t xml:space="preserve"> </w:t>
            </w:r>
            <w:r w:rsidRPr="00F919AA">
              <w:rPr>
                <w:strike/>
                <w:color w:val="000000" w:themeColor="text1"/>
                <w:sz w:val="20"/>
                <w:szCs w:val="20"/>
              </w:rPr>
              <w:t>(</w:t>
            </w:r>
            <w:r w:rsidRPr="00F919AA">
              <w:rPr>
                <w:i/>
                <w:strike/>
                <w:color w:val="000000" w:themeColor="text1"/>
                <w:sz w:val="20"/>
                <w:szCs w:val="20"/>
              </w:rPr>
              <w:t xml:space="preserve">Oświadczenie o wykorzystaniu  efektów wdrażania LSR w okresie programowania 2007-2013 na obszarze LGD), </w:t>
            </w:r>
            <w:r w:rsidRPr="00F919AA">
              <w:rPr>
                <w:strike/>
                <w:color w:val="000000" w:themeColor="text1"/>
                <w:sz w:val="20"/>
                <w:szCs w:val="20"/>
              </w:rPr>
              <w:t xml:space="preserve">które będzie zawierało wskazanie wykorzystanego efektu wdrażania i  opis jego powiązania z celem </w:t>
            </w:r>
            <w:r w:rsidR="00C346F8" w:rsidRPr="00F919AA">
              <w:rPr>
                <w:strike/>
                <w:color w:val="000000" w:themeColor="text1"/>
                <w:sz w:val="20"/>
                <w:szCs w:val="20"/>
              </w:rPr>
              <w:t xml:space="preserve">realizowanej </w:t>
            </w:r>
            <w:r w:rsidRPr="00F919AA">
              <w:rPr>
                <w:strike/>
                <w:color w:val="000000" w:themeColor="text1"/>
                <w:sz w:val="20"/>
                <w:szCs w:val="20"/>
              </w:rPr>
              <w:t>operacji oraz koszty  związane z jego wykorzystaniem w ramach realizacji celu operacji ujęte w planie finansowym całej operacji zawartym we wniosku o przyznanie pomocy.</w:t>
            </w:r>
          </w:p>
        </w:tc>
        <w:tc>
          <w:tcPr>
            <w:tcW w:w="992" w:type="dxa"/>
            <w:vMerge w:val="restart"/>
            <w:noWrap/>
            <w:hideMark/>
          </w:tcPr>
          <w:p w:rsidR="009662DF" w:rsidRPr="00F919AA" w:rsidRDefault="009662DF" w:rsidP="00690AD3">
            <w:pPr>
              <w:jc w:val="center"/>
              <w:rPr>
                <w:strike/>
                <w:color w:val="000000" w:themeColor="text1"/>
                <w:sz w:val="20"/>
                <w:szCs w:val="20"/>
              </w:rPr>
            </w:pPr>
            <w:r w:rsidRPr="00F919AA">
              <w:rPr>
                <w:strike/>
                <w:color w:val="000000" w:themeColor="text1"/>
                <w:sz w:val="20"/>
                <w:szCs w:val="20"/>
              </w:rPr>
              <w:lastRenderedPageBreak/>
              <w:t>1.2.2.</w:t>
            </w:r>
          </w:p>
          <w:p w:rsidR="009662DF" w:rsidRPr="00F919AA" w:rsidRDefault="009662DF" w:rsidP="00690AD3">
            <w:pPr>
              <w:jc w:val="center"/>
              <w:rPr>
                <w:color w:val="000000" w:themeColor="text1"/>
                <w:sz w:val="20"/>
                <w:szCs w:val="20"/>
              </w:rPr>
            </w:pPr>
            <w:r w:rsidRPr="00F919AA">
              <w:rPr>
                <w:strike/>
                <w:color w:val="000000" w:themeColor="text1"/>
                <w:sz w:val="20"/>
                <w:szCs w:val="20"/>
              </w:rPr>
              <w:t>1.3.1.</w:t>
            </w:r>
          </w:p>
        </w:tc>
      </w:tr>
      <w:tr w:rsidR="008F129B" w:rsidRPr="00F919AA" w:rsidTr="00627CC9">
        <w:trPr>
          <w:trHeight w:val="3577"/>
        </w:trPr>
        <w:tc>
          <w:tcPr>
            <w:tcW w:w="567" w:type="dxa"/>
            <w:vMerge/>
            <w:hideMark/>
          </w:tcPr>
          <w:p w:rsidR="007532B2" w:rsidRPr="00F919AA" w:rsidRDefault="007532B2" w:rsidP="00690AD3">
            <w:pPr>
              <w:jc w:val="center"/>
              <w:rPr>
                <w:color w:val="000000" w:themeColor="text1"/>
                <w:sz w:val="20"/>
                <w:szCs w:val="20"/>
              </w:rPr>
            </w:pPr>
          </w:p>
        </w:tc>
        <w:tc>
          <w:tcPr>
            <w:tcW w:w="2127" w:type="dxa"/>
            <w:vMerge/>
            <w:hideMark/>
          </w:tcPr>
          <w:p w:rsidR="007532B2" w:rsidRPr="00F919AA" w:rsidRDefault="007532B2" w:rsidP="00690AD3">
            <w:pPr>
              <w:jc w:val="center"/>
              <w:rPr>
                <w:color w:val="000000" w:themeColor="text1"/>
                <w:sz w:val="20"/>
                <w:szCs w:val="20"/>
              </w:rPr>
            </w:pPr>
          </w:p>
        </w:tc>
        <w:tc>
          <w:tcPr>
            <w:tcW w:w="2409" w:type="dxa"/>
            <w:vMerge/>
            <w:hideMark/>
          </w:tcPr>
          <w:p w:rsidR="007532B2" w:rsidRPr="00F919AA" w:rsidRDefault="007532B2" w:rsidP="00690AD3">
            <w:pPr>
              <w:jc w:val="center"/>
              <w:rPr>
                <w:color w:val="000000" w:themeColor="text1"/>
                <w:sz w:val="20"/>
                <w:szCs w:val="20"/>
              </w:rPr>
            </w:pPr>
          </w:p>
        </w:tc>
        <w:tc>
          <w:tcPr>
            <w:tcW w:w="851" w:type="dxa"/>
            <w:noWrap/>
            <w:hideMark/>
          </w:tcPr>
          <w:p w:rsidR="007532B2" w:rsidRPr="00F919AA" w:rsidRDefault="007532B2" w:rsidP="00690AD3">
            <w:pPr>
              <w:jc w:val="center"/>
              <w:rPr>
                <w:strike/>
                <w:color w:val="000000" w:themeColor="text1"/>
                <w:sz w:val="20"/>
                <w:szCs w:val="20"/>
              </w:rPr>
            </w:pPr>
            <w:r w:rsidRPr="00F919AA">
              <w:rPr>
                <w:strike/>
                <w:color w:val="000000" w:themeColor="text1"/>
                <w:sz w:val="20"/>
                <w:szCs w:val="20"/>
              </w:rPr>
              <w:t>2</w:t>
            </w:r>
          </w:p>
        </w:tc>
        <w:tc>
          <w:tcPr>
            <w:tcW w:w="3969" w:type="dxa"/>
            <w:hideMark/>
          </w:tcPr>
          <w:p w:rsidR="009662DF" w:rsidRPr="00F919AA" w:rsidRDefault="009662DF" w:rsidP="009662DF">
            <w:pPr>
              <w:jc w:val="center"/>
              <w:rPr>
                <w:strike/>
                <w:color w:val="000000" w:themeColor="text1"/>
                <w:sz w:val="20"/>
                <w:szCs w:val="20"/>
              </w:rPr>
            </w:pPr>
            <w:r w:rsidRPr="00F919AA">
              <w:rPr>
                <w:strike/>
                <w:color w:val="000000" w:themeColor="text1"/>
                <w:sz w:val="20"/>
                <w:szCs w:val="20"/>
              </w:rPr>
              <w:t xml:space="preserve">Operacja wykorzystuje przynajmniej jeden z efektów wdrażania LSR z okresu programowania 2007-2013 </w:t>
            </w:r>
            <w:r w:rsidRPr="00F919AA">
              <w:rPr>
                <w:strike/>
                <w:color w:val="000000" w:themeColor="text1"/>
                <w:sz w:val="20"/>
                <w:szCs w:val="20"/>
              </w:rPr>
              <w:br/>
              <w:t>i wykazuje jego powiązanie z celem operacji.</w:t>
            </w:r>
          </w:p>
          <w:p w:rsidR="007532B2" w:rsidRPr="00F919AA" w:rsidRDefault="007532B2" w:rsidP="00690AD3">
            <w:pPr>
              <w:jc w:val="center"/>
              <w:rPr>
                <w:strike/>
                <w:color w:val="000000" w:themeColor="text1"/>
                <w:sz w:val="20"/>
                <w:szCs w:val="20"/>
              </w:rPr>
            </w:pPr>
          </w:p>
        </w:tc>
        <w:tc>
          <w:tcPr>
            <w:tcW w:w="4394" w:type="dxa"/>
            <w:vMerge/>
            <w:hideMark/>
          </w:tcPr>
          <w:p w:rsidR="007532B2" w:rsidRPr="00F919AA" w:rsidRDefault="007532B2" w:rsidP="00690AD3">
            <w:pPr>
              <w:jc w:val="center"/>
              <w:rPr>
                <w:color w:val="000000" w:themeColor="text1"/>
                <w:sz w:val="20"/>
                <w:szCs w:val="20"/>
              </w:rPr>
            </w:pPr>
          </w:p>
        </w:tc>
        <w:tc>
          <w:tcPr>
            <w:tcW w:w="992" w:type="dxa"/>
            <w:vMerge/>
            <w:noWrap/>
            <w:hideMark/>
          </w:tcPr>
          <w:p w:rsidR="007532B2" w:rsidRPr="00F919AA" w:rsidRDefault="007532B2" w:rsidP="00690AD3">
            <w:pPr>
              <w:jc w:val="center"/>
              <w:rPr>
                <w:color w:val="000000" w:themeColor="text1"/>
                <w:sz w:val="20"/>
                <w:szCs w:val="20"/>
              </w:rPr>
            </w:pPr>
          </w:p>
        </w:tc>
      </w:tr>
      <w:tr w:rsidR="008F129B" w:rsidRPr="00F919AA" w:rsidTr="00627CC9">
        <w:trPr>
          <w:trHeight w:val="1227"/>
        </w:trPr>
        <w:tc>
          <w:tcPr>
            <w:tcW w:w="567" w:type="dxa"/>
            <w:vMerge w:val="restart"/>
            <w:tcBorders>
              <w:bottom w:val="single" w:sz="4" w:space="0" w:color="auto"/>
            </w:tcBorders>
            <w:hideMark/>
          </w:tcPr>
          <w:p w:rsidR="007532B2" w:rsidRPr="00452333" w:rsidRDefault="00EC3702" w:rsidP="00690AD3">
            <w:pPr>
              <w:jc w:val="center"/>
              <w:rPr>
                <w:color w:val="FF0000"/>
                <w:sz w:val="20"/>
                <w:szCs w:val="20"/>
              </w:rPr>
            </w:pPr>
            <w:r w:rsidRPr="00452333">
              <w:rPr>
                <w:strike/>
                <w:color w:val="000000" w:themeColor="text1"/>
                <w:sz w:val="20"/>
                <w:szCs w:val="20"/>
              </w:rPr>
              <w:lastRenderedPageBreak/>
              <w:t>7</w:t>
            </w:r>
            <w:r w:rsidR="00452333" w:rsidRPr="00452333">
              <w:rPr>
                <w:color w:val="FF0000"/>
                <w:sz w:val="20"/>
                <w:szCs w:val="20"/>
              </w:rPr>
              <w:t>6</w:t>
            </w:r>
          </w:p>
        </w:tc>
        <w:tc>
          <w:tcPr>
            <w:tcW w:w="2127" w:type="dxa"/>
            <w:vMerge w:val="restart"/>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Promocja zdrowia</w:t>
            </w:r>
          </w:p>
        </w:tc>
        <w:tc>
          <w:tcPr>
            <w:tcW w:w="2409" w:type="dxa"/>
            <w:vMerge w:val="restart"/>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Preferowane będą projekty uwzględniające prozdrowotny charakter realizowanych działań (sport, zdrowe odżywianie, żywność wysokiej jakości)</w:t>
            </w:r>
          </w:p>
          <w:p w:rsidR="003E781E" w:rsidRPr="00F919AA" w:rsidRDefault="003E781E" w:rsidP="00690AD3">
            <w:pPr>
              <w:jc w:val="center"/>
              <w:rPr>
                <w:color w:val="000000" w:themeColor="text1"/>
                <w:sz w:val="20"/>
                <w:szCs w:val="20"/>
              </w:rPr>
            </w:pPr>
          </w:p>
          <w:p w:rsidR="003E781E" w:rsidRPr="00F919AA" w:rsidRDefault="003E781E" w:rsidP="00690AD3">
            <w:pPr>
              <w:jc w:val="center"/>
              <w:rPr>
                <w:color w:val="FF0000"/>
                <w:sz w:val="20"/>
                <w:szCs w:val="20"/>
              </w:rPr>
            </w:pPr>
            <w:bookmarkStart w:id="0" w:name="_GoBack"/>
            <w:bookmarkEnd w:id="0"/>
          </w:p>
        </w:tc>
        <w:tc>
          <w:tcPr>
            <w:tcW w:w="851" w:type="dxa"/>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0</w:t>
            </w:r>
          </w:p>
        </w:tc>
        <w:tc>
          <w:tcPr>
            <w:tcW w:w="3969" w:type="dxa"/>
            <w:tcBorders>
              <w:bottom w:val="single" w:sz="4" w:space="0" w:color="auto"/>
            </w:tcBorders>
            <w:hideMark/>
          </w:tcPr>
          <w:p w:rsidR="007532B2" w:rsidRPr="00F919AA" w:rsidRDefault="007532B2" w:rsidP="00690AD3">
            <w:pPr>
              <w:jc w:val="center"/>
              <w:rPr>
                <w:color w:val="000000" w:themeColor="text1"/>
                <w:sz w:val="20"/>
                <w:szCs w:val="20"/>
              </w:rPr>
            </w:pPr>
            <w:r w:rsidRPr="00F919AA">
              <w:rPr>
                <w:color w:val="000000" w:themeColor="text1"/>
                <w:sz w:val="20"/>
                <w:szCs w:val="20"/>
              </w:rPr>
              <w:t>Brak prozdrowotnych działań</w:t>
            </w:r>
          </w:p>
        </w:tc>
        <w:tc>
          <w:tcPr>
            <w:tcW w:w="4394" w:type="dxa"/>
            <w:vMerge w:val="restart"/>
            <w:tcBorders>
              <w:bottom w:val="single" w:sz="4" w:space="0" w:color="auto"/>
            </w:tcBorders>
            <w:hideMark/>
          </w:tcPr>
          <w:p w:rsidR="007532B2" w:rsidRDefault="007532B2" w:rsidP="00690AD3">
            <w:pPr>
              <w:jc w:val="center"/>
              <w:rPr>
                <w:color w:val="000000" w:themeColor="text1"/>
                <w:sz w:val="20"/>
                <w:szCs w:val="20"/>
              </w:rPr>
            </w:pPr>
            <w:r w:rsidRPr="00F919AA">
              <w:rPr>
                <w:color w:val="000000" w:themeColor="text1"/>
                <w:sz w:val="20"/>
                <w:szCs w:val="20"/>
              </w:rPr>
              <w:t>Informacja ujęta we wniosku. Wymagany szczegółowy opis sposobu wykorzystania w projekcie prozdrowotnych działań.</w:t>
            </w:r>
          </w:p>
          <w:p w:rsidR="00452333" w:rsidRDefault="00452333" w:rsidP="00690AD3">
            <w:pPr>
              <w:jc w:val="center"/>
              <w:rPr>
                <w:color w:val="000000" w:themeColor="text1"/>
                <w:sz w:val="20"/>
                <w:szCs w:val="20"/>
              </w:rPr>
            </w:pPr>
          </w:p>
          <w:p w:rsidR="00452333" w:rsidRDefault="00452333" w:rsidP="00690AD3">
            <w:pPr>
              <w:jc w:val="center"/>
              <w:rPr>
                <w:color w:val="000000" w:themeColor="text1"/>
                <w:sz w:val="20"/>
                <w:szCs w:val="20"/>
              </w:rPr>
            </w:pPr>
          </w:p>
          <w:p w:rsidR="00452333" w:rsidRDefault="00452333" w:rsidP="00690AD3">
            <w:pPr>
              <w:jc w:val="center"/>
              <w:rPr>
                <w:color w:val="000000" w:themeColor="text1"/>
                <w:sz w:val="20"/>
                <w:szCs w:val="20"/>
              </w:rPr>
            </w:pPr>
          </w:p>
          <w:p w:rsidR="00452333" w:rsidRDefault="00452333" w:rsidP="00690AD3">
            <w:pPr>
              <w:jc w:val="center"/>
              <w:rPr>
                <w:color w:val="000000" w:themeColor="text1"/>
                <w:sz w:val="20"/>
                <w:szCs w:val="20"/>
              </w:rPr>
            </w:pPr>
          </w:p>
          <w:p w:rsidR="00452333" w:rsidRDefault="00452333" w:rsidP="00690AD3">
            <w:pPr>
              <w:jc w:val="center"/>
              <w:rPr>
                <w:color w:val="000000" w:themeColor="text1"/>
                <w:sz w:val="20"/>
                <w:szCs w:val="20"/>
              </w:rPr>
            </w:pPr>
          </w:p>
          <w:p w:rsidR="00452333" w:rsidRPr="00F919AA" w:rsidRDefault="00452333" w:rsidP="00690AD3">
            <w:pPr>
              <w:jc w:val="center"/>
              <w:rPr>
                <w:color w:val="000000" w:themeColor="text1"/>
                <w:sz w:val="20"/>
                <w:szCs w:val="20"/>
              </w:rPr>
            </w:pPr>
          </w:p>
        </w:tc>
        <w:tc>
          <w:tcPr>
            <w:tcW w:w="992" w:type="dxa"/>
            <w:vMerge w:val="restart"/>
            <w:tcBorders>
              <w:bottom w:val="single" w:sz="4" w:space="0" w:color="auto"/>
            </w:tcBorders>
            <w:noWrap/>
            <w:hideMark/>
          </w:tcPr>
          <w:p w:rsidR="007532B2" w:rsidRPr="00F919AA" w:rsidRDefault="007532B2" w:rsidP="00690AD3">
            <w:pPr>
              <w:jc w:val="center"/>
              <w:rPr>
                <w:color w:val="000000" w:themeColor="text1"/>
                <w:sz w:val="20"/>
                <w:szCs w:val="20"/>
              </w:rPr>
            </w:pPr>
            <w:r w:rsidRPr="00F919AA">
              <w:rPr>
                <w:color w:val="000000" w:themeColor="text1"/>
                <w:sz w:val="20"/>
                <w:szCs w:val="20"/>
              </w:rPr>
              <w:t>1.1.1.</w:t>
            </w:r>
          </w:p>
          <w:p w:rsidR="007532B2" w:rsidRPr="00F919AA" w:rsidRDefault="007532B2" w:rsidP="00690AD3">
            <w:pPr>
              <w:jc w:val="center"/>
              <w:rPr>
                <w:color w:val="000000" w:themeColor="text1"/>
                <w:sz w:val="20"/>
                <w:szCs w:val="20"/>
              </w:rPr>
            </w:pPr>
            <w:r w:rsidRPr="00F919AA">
              <w:rPr>
                <w:color w:val="000000" w:themeColor="text1"/>
                <w:sz w:val="20"/>
                <w:szCs w:val="20"/>
              </w:rPr>
              <w:t>1.1.2.</w:t>
            </w:r>
          </w:p>
          <w:p w:rsidR="007532B2" w:rsidRDefault="007532B2" w:rsidP="00690AD3">
            <w:pPr>
              <w:jc w:val="center"/>
              <w:rPr>
                <w:color w:val="000000" w:themeColor="text1"/>
                <w:sz w:val="20"/>
                <w:szCs w:val="20"/>
              </w:rPr>
            </w:pPr>
            <w:r w:rsidRPr="00F919AA">
              <w:rPr>
                <w:color w:val="000000" w:themeColor="text1"/>
                <w:sz w:val="20"/>
                <w:szCs w:val="20"/>
              </w:rPr>
              <w:t>1.2.2.</w:t>
            </w:r>
          </w:p>
          <w:p w:rsidR="00627CC9" w:rsidRPr="00627CC9" w:rsidRDefault="00627CC9" w:rsidP="00690AD3">
            <w:pPr>
              <w:jc w:val="center"/>
              <w:rPr>
                <w:color w:val="FF0000"/>
                <w:sz w:val="20"/>
                <w:szCs w:val="20"/>
              </w:rPr>
            </w:pPr>
            <w:r w:rsidRPr="00627CC9">
              <w:rPr>
                <w:color w:val="FF0000"/>
                <w:sz w:val="20"/>
                <w:szCs w:val="20"/>
              </w:rPr>
              <w:t>1.3.1</w:t>
            </w:r>
          </w:p>
          <w:p w:rsidR="007532B2" w:rsidRPr="00F919AA" w:rsidRDefault="007532B2" w:rsidP="00690AD3">
            <w:pPr>
              <w:jc w:val="center"/>
              <w:rPr>
                <w:color w:val="000000" w:themeColor="text1"/>
                <w:sz w:val="20"/>
                <w:szCs w:val="20"/>
              </w:rPr>
            </w:pPr>
          </w:p>
        </w:tc>
      </w:tr>
      <w:tr w:rsidR="007532B2" w:rsidRPr="00F919AA" w:rsidTr="00452333">
        <w:trPr>
          <w:trHeight w:val="1005"/>
        </w:trPr>
        <w:tc>
          <w:tcPr>
            <w:tcW w:w="567" w:type="dxa"/>
            <w:vMerge/>
            <w:hideMark/>
          </w:tcPr>
          <w:p w:rsidR="007532B2" w:rsidRPr="00F919AA" w:rsidRDefault="007532B2" w:rsidP="00690AD3">
            <w:pPr>
              <w:jc w:val="center"/>
              <w:rPr>
                <w:color w:val="000000" w:themeColor="text1"/>
                <w:sz w:val="20"/>
                <w:szCs w:val="20"/>
              </w:rPr>
            </w:pPr>
          </w:p>
        </w:tc>
        <w:tc>
          <w:tcPr>
            <w:tcW w:w="2127" w:type="dxa"/>
            <w:vMerge/>
            <w:hideMark/>
          </w:tcPr>
          <w:p w:rsidR="007532B2" w:rsidRPr="00F919AA" w:rsidRDefault="007532B2" w:rsidP="00690AD3">
            <w:pPr>
              <w:jc w:val="center"/>
              <w:rPr>
                <w:color w:val="000000" w:themeColor="text1"/>
                <w:sz w:val="20"/>
                <w:szCs w:val="20"/>
              </w:rPr>
            </w:pPr>
          </w:p>
        </w:tc>
        <w:tc>
          <w:tcPr>
            <w:tcW w:w="2409" w:type="dxa"/>
            <w:vMerge/>
            <w:hideMark/>
          </w:tcPr>
          <w:p w:rsidR="007532B2" w:rsidRPr="00F919AA" w:rsidRDefault="007532B2" w:rsidP="00690AD3">
            <w:pPr>
              <w:jc w:val="center"/>
              <w:rPr>
                <w:color w:val="000000" w:themeColor="text1"/>
                <w:sz w:val="20"/>
                <w:szCs w:val="20"/>
              </w:rPr>
            </w:pPr>
          </w:p>
        </w:tc>
        <w:tc>
          <w:tcPr>
            <w:tcW w:w="851" w:type="dxa"/>
            <w:noWrap/>
            <w:hideMark/>
          </w:tcPr>
          <w:p w:rsidR="007532B2" w:rsidRPr="00F919AA" w:rsidRDefault="007532B2" w:rsidP="00690AD3">
            <w:pPr>
              <w:jc w:val="center"/>
              <w:rPr>
                <w:color w:val="000000" w:themeColor="text1"/>
                <w:sz w:val="20"/>
                <w:szCs w:val="20"/>
              </w:rPr>
            </w:pPr>
            <w:r w:rsidRPr="00F919AA">
              <w:rPr>
                <w:color w:val="000000" w:themeColor="text1"/>
                <w:sz w:val="20"/>
                <w:szCs w:val="20"/>
              </w:rPr>
              <w:t>2</w:t>
            </w:r>
          </w:p>
        </w:tc>
        <w:tc>
          <w:tcPr>
            <w:tcW w:w="3969" w:type="dxa"/>
            <w:hideMark/>
          </w:tcPr>
          <w:p w:rsidR="007532B2" w:rsidRPr="00F919AA" w:rsidRDefault="007532B2" w:rsidP="00690AD3">
            <w:pPr>
              <w:jc w:val="center"/>
              <w:rPr>
                <w:color w:val="000000" w:themeColor="text1"/>
                <w:sz w:val="20"/>
                <w:szCs w:val="20"/>
              </w:rPr>
            </w:pPr>
            <w:r w:rsidRPr="00F919AA">
              <w:rPr>
                <w:color w:val="000000" w:themeColor="text1"/>
                <w:sz w:val="20"/>
                <w:szCs w:val="20"/>
              </w:rPr>
              <w:t>Uwzględnienie w projekcie prozdrowotnych działań</w:t>
            </w:r>
          </w:p>
        </w:tc>
        <w:tc>
          <w:tcPr>
            <w:tcW w:w="4394" w:type="dxa"/>
            <w:vMerge/>
            <w:hideMark/>
          </w:tcPr>
          <w:p w:rsidR="007532B2" w:rsidRPr="00F919AA" w:rsidRDefault="007532B2" w:rsidP="00690AD3">
            <w:pPr>
              <w:jc w:val="center"/>
              <w:rPr>
                <w:color w:val="000000" w:themeColor="text1"/>
                <w:sz w:val="20"/>
                <w:szCs w:val="20"/>
              </w:rPr>
            </w:pPr>
          </w:p>
        </w:tc>
        <w:tc>
          <w:tcPr>
            <w:tcW w:w="992" w:type="dxa"/>
            <w:vMerge/>
            <w:noWrap/>
            <w:hideMark/>
          </w:tcPr>
          <w:p w:rsidR="007532B2" w:rsidRPr="00F919AA" w:rsidRDefault="007532B2" w:rsidP="00690AD3">
            <w:pPr>
              <w:jc w:val="center"/>
              <w:rPr>
                <w:color w:val="000000" w:themeColor="text1"/>
                <w:sz w:val="20"/>
                <w:szCs w:val="20"/>
              </w:rPr>
            </w:pPr>
          </w:p>
        </w:tc>
      </w:tr>
      <w:tr w:rsidR="00087316" w:rsidRPr="00F919AA" w:rsidTr="00087316">
        <w:trPr>
          <w:trHeight w:val="524"/>
        </w:trPr>
        <w:tc>
          <w:tcPr>
            <w:tcW w:w="567" w:type="dxa"/>
            <w:vMerge w:val="restart"/>
            <w:hideMark/>
          </w:tcPr>
          <w:p w:rsidR="00087316" w:rsidRPr="00087316" w:rsidRDefault="00087316" w:rsidP="00452333">
            <w:pPr>
              <w:jc w:val="center"/>
              <w:rPr>
                <w:color w:val="FF0000"/>
                <w:sz w:val="20"/>
                <w:szCs w:val="20"/>
              </w:rPr>
            </w:pPr>
            <w:r w:rsidRPr="00087316">
              <w:rPr>
                <w:color w:val="FF0000"/>
                <w:sz w:val="20"/>
                <w:szCs w:val="20"/>
              </w:rPr>
              <w:t>7</w:t>
            </w:r>
          </w:p>
        </w:tc>
        <w:tc>
          <w:tcPr>
            <w:tcW w:w="2127" w:type="dxa"/>
            <w:vMerge w:val="restart"/>
            <w:hideMark/>
          </w:tcPr>
          <w:p w:rsidR="00087316" w:rsidRPr="00087316" w:rsidRDefault="00087316" w:rsidP="00690AD3">
            <w:pPr>
              <w:jc w:val="center"/>
              <w:rPr>
                <w:color w:val="FF0000"/>
                <w:sz w:val="20"/>
                <w:szCs w:val="20"/>
              </w:rPr>
            </w:pPr>
            <w:r w:rsidRPr="00087316">
              <w:rPr>
                <w:color w:val="FF0000"/>
                <w:sz w:val="20"/>
                <w:szCs w:val="20"/>
              </w:rPr>
              <w:t>Czas realizacji operacji</w:t>
            </w:r>
          </w:p>
        </w:tc>
        <w:tc>
          <w:tcPr>
            <w:tcW w:w="2409" w:type="dxa"/>
            <w:vMerge w:val="restart"/>
            <w:hideMark/>
          </w:tcPr>
          <w:p w:rsidR="00087316" w:rsidRPr="00087316" w:rsidRDefault="00087316" w:rsidP="00690AD3">
            <w:pPr>
              <w:jc w:val="center"/>
              <w:rPr>
                <w:color w:val="FF0000"/>
                <w:sz w:val="20"/>
                <w:szCs w:val="20"/>
              </w:rPr>
            </w:pPr>
            <w:r w:rsidRPr="00087316">
              <w:rPr>
                <w:color w:val="FF0000"/>
                <w:sz w:val="20"/>
                <w:szCs w:val="20"/>
              </w:rPr>
              <w:t>Preferowane będą projekty, których czas realizacji od podpisania umowy będzie krótszy niż 6 miesięcy</w:t>
            </w:r>
          </w:p>
        </w:tc>
        <w:tc>
          <w:tcPr>
            <w:tcW w:w="851" w:type="dxa"/>
            <w:noWrap/>
            <w:hideMark/>
          </w:tcPr>
          <w:p w:rsidR="00087316" w:rsidRPr="00087316" w:rsidRDefault="00087316" w:rsidP="00690AD3">
            <w:pPr>
              <w:jc w:val="center"/>
              <w:rPr>
                <w:color w:val="FF0000"/>
                <w:sz w:val="20"/>
                <w:szCs w:val="20"/>
              </w:rPr>
            </w:pPr>
            <w:r w:rsidRPr="00087316">
              <w:rPr>
                <w:color w:val="FF0000"/>
                <w:sz w:val="20"/>
                <w:szCs w:val="20"/>
              </w:rPr>
              <w:t>0</w:t>
            </w:r>
          </w:p>
        </w:tc>
        <w:tc>
          <w:tcPr>
            <w:tcW w:w="3969" w:type="dxa"/>
            <w:hideMark/>
          </w:tcPr>
          <w:p w:rsidR="00087316" w:rsidRPr="00087316" w:rsidRDefault="00087316" w:rsidP="00690AD3">
            <w:pPr>
              <w:jc w:val="center"/>
              <w:rPr>
                <w:color w:val="FF0000"/>
                <w:sz w:val="20"/>
                <w:szCs w:val="20"/>
              </w:rPr>
            </w:pPr>
            <w:r w:rsidRPr="00087316">
              <w:rPr>
                <w:color w:val="FF0000"/>
                <w:sz w:val="20"/>
                <w:szCs w:val="20"/>
              </w:rPr>
              <w:t>Planowany czas realizacji powyżej 6 miesięcy</w:t>
            </w:r>
          </w:p>
        </w:tc>
        <w:tc>
          <w:tcPr>
            <w:tcW w:w="4394" w:type="dxa"/>
            <w:vMerge w:val="restart"/>
            <w:hideMark/>
          </w:tcPr>
          <w:p w:rsidR="00087316" w:rsidRPr="00087316" w:rsidRDefault="00087316" w:rsidP="00087316">
            <w:pPr>
              <w:rPr>
                <w:color w:val="FF0000"/>
                <w:sz w:val="20"/>
                <w:szCs w:val="20"/>
              </w:rPr>
            </w:pPr>
            <w:r w:rsidRPr="00087316">
              <w:rPr>
                <w:color w:val="FF0000"/>
                <w:sz w:val="20"/>
                <w:szCs w:val="20"/>
              </w:rPr>
              <w:t>Kryterium weryfikowane na podstawie harmonogramu zawartego we wniosku oraz planowanego terminu zakończenia operacji</w:t>
            </w:r>
          </w:p>
          <w:p w:rsidR="00087316" w:rsidRPr="00087316" w:rsidRDefault="00087316" w:rsidP="00690AD3">
            <w:pPr>
              <w:jc w:val="center"/>
              <w:rPr>
                <w:color w:val="FF0000"/>
                <w:sz w:val="20"/>
                <w:szCs w:val="20"/>
              </w:rPr>
            </w:pPr>
          </w:p>
          <w:p w:rsidR="00087316" w:rsidRPr="00087316" w:rsidRDefault="00087316" w:rsidP="00690AD3">
            <w:pPr>
              <w:jc w:val="center"/>
              <w:rPr>
                <w:color w:val="FF0000"/>
                <w:sz w:val="20"/>
                <w:szCs w:val="20"/>
              </w:rPr>
            </w:pPr>
          </w:p>
          <w:p w:rsidR="00087316" w:rsidRPr="00087316" w:rsidRDefault="00087316" w:rsidP="00690AD3">
            <w:pPr>
              <w:jc w:val="center"/>
              <w:rPr>
                <w:color w:val="FF0000"/>
                <w:sz w:val="20"/>
                <w:szCs w:val="20"/>
              </w:rPr>
            </w:pPr>
          </w:p>
          <w:p w:rsidR="00087316" w:rsidRPr="00087316" w:rsidRDefault="00087316" w:rsidP="00690AD3">
            <w:pPr>
              <w:jc w:val="center"/>
              <w:rPr>
                <w:color w:val="FF0000"/>
                <w:sz w:val="20"/>
                <w:szCs w:val="20"/>
              </w:rPr>
            </w:pPr>
          </w:p>
          <w:p w:rsidR="00087316" w:rsidRPr="00087316" w:rsidRDefault="00087316" w:rsidP="00690AD3">
            <w:pPr>
              <w:jc w:val="center"/>
              <w:rPr>
                <w:color w:val="FF0000"/>
                <w:sz w:val="20"/>
                <w:szCs w:val="20"/>
              </w:rPr>
            </w:pPr>
          </w:p>
        </w:tc>
        <w:tc>
          <w:tcPr>
            <w:tcW w:w="992" w:type="dxa"/>
            <w:vMerge w:val="restart"/>
            <w:noWrap/>
            <w:hideMark/>
          </w:tcPr>
          <w:p w:rsidR="00087316" w:rsidRPr="00087316" w:rsidRDefault="00087316" w:rsidP="00087316">
            <w:pPr>
              <w:jc w:val="center"/>
              <w:rPr>
                <w:color w:val="FF0000"/>
                <w:sz w:val="20"/>
                <w:szCs w:val="20"/>
              </w:rPr>
            </w:pPr>
            <w:r w:rsidRPr="00087316">
              <w:rPr>
                <w:color w:val="FF0000"/>
                <w:sz w:val="20"/>
                <w:szCs w:val="20"/>
              </w:rPr>
              <w:t>1.1.1.</w:t>
            </w:r>
          </w:p>
          <w:p w:rsidR="00087316" w:rsidRPr="00087316" w:rsidRDefault="00087316" w:rsidP="00087316">
            <w:pPr>
              <w:jc w:val="center"/>
              <w:rPr>
                <w:color w:val="FF0000"/>
                <w:sz w:val="20"/>
                <w:szCs w:val="20"/>
              </w:rPr>
            </w:pPr>
            <w:r w:rsidRPr="00087316">
              <w:rPr>
                <w:color w:val="FF0000"/>
                <w:sz w:val="20"/>
                <w:szCs w:val="20"/>
              </w:rPr>
              <w:t>1.1.2.</w:t>
            </w:r>
          </w:p>
          <w:p w:rsidR="00087316" w:rsidRPr="00087316" w:rsidRDefault="00087316" w:rsidP="00087316">
            <w:pPr>
              <w:jc w:val="center"/>
              <w:rPr>
                <w:color w:val="FF0000"/>
                <w:sz w:val="20"/>
                <w:szCs w:val="20"/>
              </w:rPr>
            </w:pPr>
            <w:r w:rsidRPr="00087316">
              <w:rPr>
                <w:color w:val="FF0000"/>
                <w:sz w:val="20"/>
                <w:szCs w:val="20"/>
              </w:rPr>
              <w:t>1.2.2.</w:t>
            </w:r>
          </w:p>
          <w:p w:rsidR="00087316" w:rsidRPr="00087316" w:rsidRDefault="00087316" w:rsidP="00087316">
            <w:pPr>
              <w:jc w:val="center"/>
              <w:rPr>
                <w:color w:val="FF0000"/>
                <w:sz w:val="20"/>
                <w:szCs w:val="20"/>
              </w:rPr>
            </w:pPr>
            <w:r w:rsidRPr="00087316">
              <w:rPr>
                <w:color w:val="FF0000"/>
                <w:sz w:val="20"/>
                <w:szCs w:val="20"/>
              </w:rPr>
              <w:t>1.3.1</w:t>
            </w:r>
          </w:p>
          <w:p w:rsidR="00087316" w:rsidRPr="00087316" w:rsidRDefault="00087316" w:rsidP="00690AD3">
            <w:pPr>
              <w:jc w:val="center"/>
              <w:rPr>
                <w:color w:val="FF0000"/>
                <w:sz w:val="20"/>
                <w:szCs w:val="20"/>
              </w:rPr>
            </w:pPr>
          </w:p>
        </w:tc>
      </w:tr>
      <w:tr w:rsidR="00087316" w:rsidRPr="00F919AA" w:rsidTr="00087316">
        <w:trPr>
          <w:trHeight w:val="645"/>
        </w:trPr>
        <w:tc>
          <w:tcPr>
            <w:tcW w:w="567" w:type="dxa"/>
            <w:vMerge/>
            <w:hideMark/>
          </w:tcPr>
          <w:p w:rsidR="00087316" w:rsidRDefault="00087316" w:rsidP="00452333">
            <w:pPr>
              <w:jc w:val="center"/>
              <w:rPr>
                <w:color w:val="000000" w:themeColor="text1"/>
                <w:sz w:val="20"/>
                <w:szCs w:val="20"/>
              </w:rPr>
            </w:pPr>
          </w:p>
        </w:tc>
        <w:tc>
          <w:tcPr>
            <w:tcW w:w="2127" w:type="dxa"/>
            <w:vMerge/>
            <w:hideMark/>
          </w:tcPr>
          <w:p w:rsidR="00087316" w:rsidRDefault="00087316" w:rsidP="00690AD3">
            <w:pPr>
              <w:jc w:val="center"/>
              <w:rPr>
                <w:color w:val="000000" w:themeColor="text1"/>
                <w:sz w:val="20"/>
                <w:szCs w:val="20"/>
              </w:rPr>
            </w:pPr>
          </w:p>
        </w:tc>
        <w:tc>
          <w:tcPr>
            <w:tcW w:w="2409" w:type="dxa"/>
            <w:vMerge/>
            <w:hideMark/>
          </w:tcPr>
          <w:p w:rsidR="00087316" w:rsidRDefault="00087316" w:rsidP="00690AD3">
            <w:pPr>
              <w:jc w:val="center"/>
              <w:rPr>
                <w:color w:val="000000" w:themeColor="text1"/>
                <w:sz w:val="20"/>
                <w:szCs w:val="20"/>
              </w:rPr>
            </w:pPr>
          </w:p>
        </w:tc>
        <w:tc>
          <w:tcPr>
            <w:tcW w:w="851" w:type="dxa"/>
            <w:noWrap/>
            <w:hideMark/>
          </w:tcPr>
          <w:p w:rsidR="00087316" w:rsidRPr="00087316" w:rsidRDefault="00087316" w:rsidP="00690AD3">
            <w:pPr>
              <w:jc w:val="center"/>
              <w:rPr>
                <w:color w:val="FF0000"/>
                <w:sz w:val="20"/>
                <w:szCs w:val="20"/>
              </w:rPr>
            </w:pPr>
            <w:r w:rsidRPr="00087316">
              <w:rPr>
                <w:color w:val="FF0000"/>
                <w:sz w:val="20"/>
                <w:szCs w:val="20"/>
              </w:rPr>
              <w:t>1</w:t>
            </w:r>
          </w:p>
        </w:tc>
        <w:tc>
          <w:tcPr>
            <w:tcW w:w="3969" w:type="dxa"/>
            <w:hideMark/>
          </w:tcPr>
          <w:p w:rsidR="00087316" w:rsidRPr="00087316" w:rsidRDefault="00087316" w:rsidP="00087316">
            <w:pPr>
              <w:jc w:val="center"/>
              <w:rPr>
                <w:color w:val="FF0000"/>
                <w:sz w:val="20"/>
                <w:szCs w:val="20"/>
              </w:rPr>
            </w:pPr>
            <w:r w:rsidRPr="00087316">
              <w:rPr>
                <w:color w:val="FF0000"/>
                <w:sz w:val="20"/>
                <w:szCs w:val="20"/>
              </w:rPr>
              <w:t>Planowany czas realizacji od 3 miesięcy do 6 miesięcy</w:t>
            </w:r>
          </w:p>
        </w:tc>
        <w:tc>
          <w:tcPr>
            <w:tcW w:w="4394" w:type="dxa"/>
            <w:vMerge/>
            <w:hideMark/>
          </w:tcPr>
          <w:p w:rsidR="00087316" w:rsidRDefault="00087316" w:rsidP="00690AD3">
            <w:pPr>
              <w:jc w:val="center"/>
              <w:rPr>
                <w:color w:val="000000" w:themeColor="text1"/>
                <w:sz w:val="20"/>
                <w:szCs w:val="20"/>
              </w:rPr>
            </w:pPr>
          </w:p>
        </w:tc>
        <w:tc>
          <w:tcPr>
            <w:tcW w:w="992" w:type="dxa"/>
            <w:vMerge/>
            <w:noWrap/>
            <w:hideMark/>
          </w:tcPr>
          <w:p w:rsidR="00087316" w:rsidRPr="00F919AA" w:rsidRDefault="00087316" w:rsidP="00690AD3">
            <w:pPr>
              <w:jc w:val="center"/>
              <w:rPr>
                <w:color w:val="000000" w:themeColor="text1"/>
                <w:sz w:val="20"/>
                <w:szCs w:val="20"/>
              </w:rPr>
            </w:pPr>
          </w:p>
        </w:tc>
      </w:tr>
      <w:tr w:rsidR="00087316" w:rsidRPr="00F919AA" w:rsidTr="00627CC9">
        <w:trPr>
          <w:trHeight w:val="561"/>
        </w:trPr>
        <w:tc>
          <w:tcPr>
            <w:tcW w:w="567" w:type="dxa"/>
            <w:vMerge/>
            <w:hideMark/>
          </w:tcPr>
          <w:p w:rsidR="00087316" w:rsidRDefault="00087316" w:rsidP="00452333">
            <w:pPr>
              <w:jc w:val="center"/>
              <w:rPr>
                <w:color w:val="000000" w:themeColor="text1"/>
                <w:sz w:val="20"/>
                <w:szCs w:val="20"/>
              </w:rPr>
            </w:pPr>
          </w:p>
        </w:tc>
        <w:tc>
          <w:tcPr>
            <w:tcW w:w="2127" w:type="dxa"/>
            <w:vMerge/>
            <w:hideMark/>
          </w:tcPr>
          <w:p w:rsidR="00087316" w:rsidRDefault="00087316" w:rsidP="00690AD3">
            <w:pPr>
              <w:jc w:val="center"/>
              <w:rPr>
                <w:color w:val="000000" w:themeColor="text1"/>
                <w:sz w:val="20"/>
                <w:szCs w:val="20"/>
              </w:rPr>
            </w:pPr>
          </w:p>
        </w:tc>
        <w:tc>
          <w:tcPr>
            <w:tcW w:w="2409" w:type="dxa"/>
            <w:vMerge/>
            <w:hideMark/>
          </w:tcPr>
          <w:p w:rsidR="00087316" w:rsidRDefault="00087316" w:rsidP="00690AD3">
            <w:pPr>
              <w:jc w:val="center"/>
              <w:rPr>
                <w:color w:val="000000" w:themeColor="text1"/>
                <w:sz w:val="20"/>
                <w:szCs w:val="20"/>
              </w:rPr>
            </w:pPr>
          </w:p>
        </w:tc>
        <w:tc>
          <w:tcPr>
            <w:tcW w:w="851" w:type="dxa"/>
            <w:noWrap/>
            <w:hideMark/>
          </w:tcPr>
          <w:p w:rsidR="00087316" w:rsidRPr="00087316" w:rsidRDefault="00087316" w:rsidP="00690AD3">
            <w:pPr>
              <w:jc w:val="center"/>
              <w:rPr>
                <w:color w:val="FF0000"/>
                <w:sz w:val="20"/>
                <w:szCs w:val="20"/>
              </w:rPr>
            </w:pPr>
            <w:r w:rsidRPr="00087316">
              <w:rPr>
                <w:color w:val="FF0000"/>
                <w:sz w:val="20"/>
                <w:szCs w:val="20"/>
              </w:rPr>
              <w:t>2</w:t>
            </w:r>
          </w:p>
        </w:tc>
        <w:tc>
          <w:tcPr>
            <w:tcW w:w="3969" w:type="dxa"/>
            <w:hideMark/>
          </w:tcPr>
          <w:p w:rsidR="00087316" w:rsidRPr="00087316" w:rsidRDefault="00087316" w:rsidP="00087316">
            <w:pPr>
              <w:jc w:val="center"/>
              <w:rPr>
                <w:color w:val="FF0000"/>
                <w:sz w:val="20"/>
                <w:szCs w:val="20"/>
              </w:rPr>
            </w:pPr>
            <w:r w:rsidRPr="00087316">
              <w:rPr>
                <w:color w:val="FF0000"/>
                <w:sz w:val="20"/>
                <w:szCs w:val="20"/>
              </w:rPr>
              <w:t>Planowany czas realizacji do 3 miesięcy</w:t>
            </w:r>
          </w:p>
        </w:tc>
        <w:tc>
          <w:tcPr>
            <w:tcW w:w="4394" w:type="dxa"/>
            <w:vMerge/>
            <w:hideMark/>
          </w:tcPr>
          <w:p w:rsidR="00087316" w:rsidRDefault="00087316" w:rsidP="00690AD3">
            <w:pPr>
              <w:jc w:val="center"/>
              <w:rPr>
                <w:color w:val="000000" w:themeColor="text1"/>
                <w:sz w:val="20"/>
                <w:szCs w:val="20"/>
              </w:rPr>
            </w:pPr>
          </w:p>
        </w:tc>
        <w:tc>
          <w:tcPr>
            <w:tcW w:w="992" w:type="dxa"/>
            <w:vMerge/>
            <w:noWrap/>
            <w:hideMark/>
          </w:tcPr>
          <w:p w:rsidR="00087316" w:rsidRPr="00F919AA" w:rsidRDefault="00087316" w:rsidP="00690AD3">
            <w:pPr>
              <w:jc w:val="center"/>
              <w:rPr>
                <w:color w:val="000000" w:themeColor="text1"/>
                <w:sz w:val="20"/>
                <w:szCs w:val="20"/>
              </w:rPr>
            </w:pPr>
          </w:p>
        </w:tc>
      </w:tr>
    </w:tbl>
    <w:p w:rsidR="00FB1F87" w:rsidRDefault="00FB1F87" w:rsidP="00D55290">
      <w:pPr>
        <w:jc w:val="center"/>
        <w:rPr>
          <w:color w:val="000000" w:themeColor="text1"/>
        </w:rPr>
      </w:pPr>
    </w:p>
    <w:p w:rsidR="00FB1F87" w:rsidRDefault="00FB1F87">
      <w:pPr>
        <w:rPr>
          <w:color w:val="000000" w:themeColor="text1"/>
        </w:rPr>
      </w:pPr>
      <w:r>
        <w:rPr>
          <w:color w:val="000000" w:themeColor="text1"/>
        </w:rPr>
        <w:br w:type="page"/>
      </w:r>
    </w:p>
    <w:p w:rsidR="00F93ECD" w:rsidRPr="008F129B" w:rsidRDefault="00F93ECD" w:rsidP="00F93ECD">
      <w:pPr>
        <w:jc w:val="right"/>
        <w:rPr>
          <w:rFonts w:cs="Times New Roman"/>
          <w:bCs/>
          <w:color w:val="000000" w:themeColor="text1"/>
          <w:sz w:val="24"/>
          <w:szCs w:val="24"/>
        </w:rPr>
      </w:pPr>
      <w:r w:rsidRPr="008F129B">
        <w:rPr>
          <w:rFonts w:cs="Times New Roman"/>
          <w:color w:val="000000" w:themeColor="text1"/>
          <w:sz w:val="24"/>
          <w:szCs w:val="24"/>
        </w:rPr>
        <w:lastRenderedPageBreak/>
        <w:t xml:space="preserve">Załącznik nr 1 do </w:t>
      </w:r>
      <w:r w:rsidRPr="008F129B">
        <w:rPr>
          <w:rFonts w:cs="Times New Roman"/>
          <w:bCs/>
          <w:color w:val="000000" w:themeColor="text1"/>
          <w:sz w:val="24"/>
          <w:szCs w:val="24"/>
        </w:rPr>
        <w:t xml:space="preserve">Kryteriów wyboru operacji </w:t>
      </w:r>
      <w:proofErr w:type="spellStart"/>
      <w:r w:rsidRPr="008F129B">
        <w:rPr>
          <w:rFonts w:cs="Times New Roman"/>
          <w:bCs/>
          <w:color w:val="000000" w:themeColor="text1"/>
          <w:sz w:val="24"/>
          <w:szCs w:val="24"/>
        </w:rPr>
        <w:t>grantobiorców</w:t>
      </w:r>
      <w:proofErr w:type="spellEnd"/>
      <w:r w:rsidRPr="008F129B">
        <w:rPr>
          <w:rFonts w:cs="Times New Roman"/>
          <w:bCs/>
          <w:color w:val="000000" w:themeColor="text1"/>
          <w:sz w:val="24"/>
          <w:szCs w:val="24"/>
        </w:rPr>
        <w:t xml:space="preserve"> - Kryteria premiujące</w:t>
      </w:r>
    </w:p>
    <w:p w:rsidR="00F93ECD" w:rsidRPr="008F129B" w:rsidRDefault="00B446A6" w:rsidP="00F93ECD">
      <w:pPr>
        <w:jc w:val="center"/>
        <w:rPr>
          <w:bCs/>
          <w:color w:val="000000" w:themeColor="text1"/>
          <w:sz w:val="40"/>
          <w:szCs w:val="40"/>
        </w:rPr>
      </w:pPr>
      <w:r w:rsidRPr="008F129B">
        <w:rPr>
          <w:bCs/>
          <w:color w:val="000000" w:themeColor="text1"/>
          <w:sz w:val="40"/>
          <w:szCs w:val="40"/>
        </w:rPr>
        <w:t>Umowa partnerska</w:t>
      </w:r>
    </w:p>
    <w:p w:rsidR="00F93ECD" w:rsidRPr="008F129B" w:rsidRDefault="00F93ECD" w:rsidP="00F93ECD">
      <w:pPr>
        <w:jc w:val="center"/>
        <w:rPr>
          <w:bCs/>
          <w:color w:val="000000" w:themeColor="text1"/>
          <w:sz w:val="24"/>
          <w:szCs w:val="24"/>
        </w:rPr>
      </w:pPr>
      <w:r w:rsidRPr="008F129B">
        <w:rPr>
          <w:bCs/>
          <w:color w:val="000000" w:themeColor="text1"/>
          <w:sz w:val="24"/>
          <w:szCs w:val="24"/>
        </w:rPr>
        <w:t>(w ramach kryterium</w:t>
      </w:r>
      <w:r w:rsidR="00B446A6" w:rsidRPr="008F129B">
        <w:rPr>
          <w:color w:val="000000" w:themeColor="text1"/>
        </w:rPr>
        <w:t xml:space="preserve"> </w:t>
      </w:r>
      <w:r w:rsidR="00B446A6" w:rsidRPr="008F129B">
        <w:rPr>
          <w:bCs/>
          <w:color w:val="000000" w:themeColor="text1"/>
          <w:sz w:val="24"/>
          <w:szCs w:val="24"/>
        </w:rPr>
        <w:t>Zintegrowanie lokalnych podmiotów/zasobów</w:t>
      </w:r>
      <w:r w:rsidRPr="008F129B">
        <w:rPr>
          <w:bCs/>
          <w:color w:val="000000" w:themeColor="text1"/>
          <w:sz w:val="24"/>
          <w:szCs w:val="24"/>
        </w:rPr>
        <w:t>)</w:t>
      </w:r>
    </w:p>
    <w:p w:rsidR="00F93ECD" w:rsidRPr="008F129B" w:rsidRDefault="00B446A6" w:rsidP="00F93ECD">
      <w:pPr>
        <w:jc w:val="center"/>
        <w:rPr>
          <w:bCs/>
          <w:color w:val="000000" w:themeColor="text1"/>
          <w:sz w:val="24"/>
          <w:szCs w:val="24"/>
        </w:rPr>
      </w:pPr>
      <w:r w:rsidRPr="008F129B">
        <w:rPr>
          <w:bCs/>
          <w:color w:val="000000" w:themeColor="text1"/>
          <w:sz w:val="24"/>
          <w:szCs w:val="24"/>
        </w:rPr>
        <w:t>zawarta</w:t>
      </w:r>
      <w:r w:rsidR="00F93ECD" w:rsidRPr="008F129B">
        <w:rPr>
          <w:bCs/>
          <w:color w:val="000000" w:themeColor="text1"/>
          <w:sz w:val="24"/>
          <w:szCs w:val="24"/>
        </w:rPr>
        <w:t xml:space="preserve"> pomiędzy </w:t>
      </w:r>
    </w:p>
    <w:p w:rsidR="00F93ECD" w:rsidRPr="008F129B" w:rsidRDefault="00F93ECD" w:rsidP="00F93ECD">
      <w:pPr>
        <w:jc w:val="center"/>
        <w:rPr>
          <w:bCs/>
          <w:color w:val="000000" w:themeColor="text1"/>
          <w:sz w:val="24"/>
          <w:szCs w:val="24"/>
        </w:rPr>
      </w:pPr>
      <w:r w:rsidRPr="008F129B">
        <w:rPr>
          <w:bCs/>
          <w:color w:val="000000" w:themeColor="text1"/>
          <w:sz w:val="24"/>
          <w:szCs w:val="24"/>
        </w:rPr>
        <w:t>……………………………………………………………………………………………………………………………………………………………………………………………………………………………………………………………………………………………………………………………………………………………………………………………………………………………………………………………………………………………………………………………………………………………………………………………………………………………………………………………………………………………….</w:t>
      </w:r>
    </w:p>
    <w:p w:rsidR="00F93ECD" w:rsidRPr="008F129B" w:rsidRDefault="00F93ECD" w:rsidP="00F93ECD">
      <w:pPr>
        <w:jc w:val="center"/>
        <w:rPr>
          <w:bCs/>
          <w:color w:val="000000" w:themeColor="text1"/>
        </w:rPr>
      </w:pPr>
      <w:r w:rsidRPr="008F129B">
        <w:rPr>
          <w:bCs/>
          <w:color w:val="000000" w:themeColor="text1"/>
        </w:rPr>
        <w:t>(</w:t>
      </w:r>
      <w:r w:rsidR="00B446A6" w:rsidRPr="008F129B">
        <w:rPr>
          <w:bCs/>
          <w:color w:val="000000" w:themeColor="text1"/>
        </w:rPr>
        <w:t>Dane wnioskodawcy</w:t>
      </w:r>
      <w:r w:rsidRPr="008F129B">
        <w:rPr>
          <w:bCs/>
          <w:color w:val="000000" w:themeColor="text1"/>
        </w:rPr>
        <w:t>)</w:t>
      </w:r>
    </w:p>
    <w:p w:rsidR="00F93ECD" w:rsidRPr="008F129B" w:rsidRDefault="00F93ECD" w:rsidP="00F93ECD">
      <w:pPr>
        <w:jc w:val="center"/>
        <w:rPr>
          <w:bCs/>
          <w:color w:val="000000" w:themeColor="text1"/>
          <w:sz w:val="24"/>
          <w:szCs w:val="24"/>
        </w:rPr>
      </w:pPr>
      <w:r w:rsidRPr="008F129B">
        <w:rPr>
          <w:bCs/>
          <w:color w:val="000000" w:themeColor="text1"/>
          <w:sz w:val="24"/>
          <w:szCs w:val="24"/>
        </w:rPr>
        <w:t>a</w:t>
      </w:r>
    </w:p>
    <w:p w:rsidR="00F93ECD" w:rsidRPr="008F129B" w:rsidRDefault="00F93ECD" w:rsidP="00F93ECD">
      <w:pPr>
        <w:jc w:val="center"/>
        <w:rPr>
          <w:bCs/>
          <w:color w:val="000000" w:themeColor="text1"/>
          <w:sz w:val="24"/>
          <w:szCs w:val="24"/>
        </w:rPr>
      </w:pPr>
      <w:r w:rsidRPr="008F129B">
        <w:rPr>
          <w:bCs/>
          <w:color w:val="000000" w:themeColor="text1"/>
          <w:sz w:val="24"/>
          <w:szCs w:val="24"/>
        </w:rPr>
        <w:t>……………………………………………………………………………………………………………………………………………………………………………………………………………………………………………………………………………………………………………………………………………………………………………………………………………………………………………………………………………………………………………………………………………………………………………………………………………………………………………………………………………………………….</w:t>
      </w:r>
    </w:p>
    <w:p w:rsidR="00F93ECD" w:rsidRPr="008F129B" w:rsidRDefault="00F93ECD" w:rsidP="00F93ECD">
      <w:pPr>
        <w:jc w:val="center"/>
        <w:rPr>
          <w:bCs/>
          <w:color w:val="000000" w:themeColor="text1"/>
        </w:rPr>
      </w:pPr>
      <w:r w:rsidRPr="008F129B">
        <w:rPr>
          <w:bCs/>
          <w:color w:val="000000" w:themeColor="text1"/>
        </w:rPr>
        <w:t>(</w:t>
      </w:r>
      <w:r w:rsidR="00E843FD" w:rsidRPr="008F129B">
        <w:rPr>
          <w:bCs/>
          <w:color w:val="000000" w:themeColor="text1"/>
        </w:rPr>
        <w:t xml:space="preserve">Dane podmiotu I i/lub </w:t>
      </w:r>
      <w:r w:rsidR="004408DB" w:rsidRPr="008F129B">
        <w:rPr>
          <w:bCs/>
          <w:color w:val="000000" w:themeColor="text1"/>
        </w:rPr>
        <w:t>Opis</w:t>
      </w:r>
      <w:r w:rsidR="00B446A6" w:rsidRPr="008F129B">
        <w:rPr>
          <w:bCs/>
          <w:color w:val="000000" w:themeColor="text1"/>
        </w:rPr>
        <w:t xml:space="preserve"> zasobu I)</w:t>
      </w:r>
    </w:p>
    <w:p w:rsidR="00B446A6" w:rsidRPr="008F129B" w:rsidRDefault="00B446A6" w:rsidP="00F93ECD">
      <w:pPr>
        <w:jc w:val="center"/>
        <w:rPr>
          <w:bCs/>
          <w:color w:val="000000" w:themeColor="text1"/>
        </w:rPr>
      </w:pPr>
    </w:p>
    <w:p w:rsidR="00B446A6" w:rsidRPr="008F129B" w:rsidRDefault="00B446A6" w:rsidP="00F93ECD">
      <w:pPr>
        <w:jc w:val="center"/>
        <w:rPr>
          <w:bCs/>
          <w:color w:val="000000" w:themeColor="text1"/>
        </w:rPr>
      </w:pPr>
      <w:r w:rsidRPr="008F129B">
        <w:rPr>
          <w:bCs/>
          <w:color w:val="000000" w:themeColor="text1"/>
        </w:rPr>
        <w:t>oraz</w:t>
      </w:r>
    </w:p>
    <w:p w:rsidR="00B446A6" w:rsidRPr="008F129B" w:rsidRDefault="00B446A6" w:rsidP="00B446A6">
      <w:pPr>
        <w:jc w:val="center"/>
        <w:rPr>
          <w:bCs/>
          <w:color w:val="000000" w:themeColor="text1"/>
          <w:sz w:val="24"/>
          <w:szCs w:val="24"/>
        </w:rPr>
      </w:pPr>
      <w:r w:rsidRPr="008F129B">
        <w:rPr>
          <w:bCs/>
          <w:color w:val="000000" w:themeColor="text1"/>
          <w:sz w:val="24"/>
          <w:szCs w:val="24"/>
        </w:rPr>
        <w:t>……………………………………………………………………………………………………………………………………………………………………………………………………………………………………………………………………………………………………………………………………………………………………………………………………………………………………………………………………………………………………………………………………………………………………………………………………………………………………………………………………………………………….</w:t>
      </w:r>
    </w:p>
    <w:p w:rsidR="00B446A6" w:rsidRPr="008F129B" w:rsidRDefault="00B446A6" w:rsidP="00B446A6">
      <w:pPr>
        <w:jc w:val="center"/>
        <w:rPr>
          <w:bCs/>
          <w:color w:val="000000" w:themeColor="text1"/>
        </w:rPr>
      </w:pPr>
      <w:r w:rsidRPr="008F129B">
        <w:rPr>
          <w:bCs/>
          <w:color w:val="000000" w:themeColor="text1"/>
        </w:rPr>
        <w:t>(Dane podmiotu II</w:t>
      </w:r>
      <w:r w:rsidR="00E843FD" w:rsidRPr="008F129B">
        <w:rPr>
          <w:bCs/>
          <w:color w:val="000000" w:themeColor="text1"/>
        </w:rPr>
        <w:t xml:space="preserve"> i</w:t>
      </w:r>
      <w:r w:rsidRPr="008F129B">
        <w:rPr>
          <w:bCs/>
          <w:color w:val="000000" w:themeColor="text1"/>
        </w:rPr>
        <w:t>/</w:t>
      </w:r>
      <w:r w:rsidR="00E843FD" w:rsidRPr="008F129B">
        <w:rPr>
          <w:bCs/>
          <w:color w:val="000000" w:themeColor="text1"/>
        </w:rPr>
        <w:t>lub</w:t>
      </w:r>
      <w:r w:rsidRPr="008F129B">
        <w:rPr>
          <w:bCs/>
          <w:color w:val="000000" w:themeColor="text1"/>
        </w:rPr>
        <w:t xml:space="preserve"> </w:t>
      </w:r>
      <w:r w:rsidR="004408DB" w:rsidRPr="008F129B">
        <w:rPr>
          <w:bCs/>
          <w:color w:val="000000" w:themeColor="text1"/>
        </w:rPr>
        <w:t>Opis</w:t>
      </w:r>
      <w:r w:rsidRPr="008F129B">
        <w:rPr>
          <w:bCs/>
          <w:color w:val="000000" w:themeColor="text1"/>
        </w:rPr>
        <w:t xml:space="preserve"> zasobu II)</w:t>
      </w:r>
    </w:p>
    <w:p w:rsidR="00B446A6" w:rsidRPr="008F129B" w:rsidRDefault="00B446A6" w:rsidP="00F93ECD">
      <w:pPr>
        <w:jc w:val="center"/>
        <w:rPr>
          <w:bCs/>
          <w:color w:val="000000" w:themeColor="text1"/>
        </w:rPr>
      </w:pPr>
    </w:p>
    <w:p w:rsidR="00F93ECD" w:rsidRPr="008F129B" w:rsidRDefault="00B446A6" w:rsidP="00F93ECD">
      <w:pPr>
        <w:jc w:val="center"/>
        <w:rPr>
          <w:bCs/>
          <w:color w:val="000000" w:themeColor="text1"/>
          <w:sz w:val="24"/>
          <w:szCs w:val="24"/>
        </w:rPr>
      </w:pPr>
      <w:r w:rsidRPr="008F129B">
        <w:rPr>
          <w:bCs/>
          <w:color w:val="000000" w:themeColor="text1"/>
          <w:sz w:val="24"/>
          <w:szCs w:val="24"/>
        </w:rPr>
        <w:t>Obejmująca</w:t>
      </w:r>
      <w:r w:rsidR="00F93ECD" w:rsidRPr="008F129B">
        <w:rPr>
          <w:bCs/>
          <w:color w:val="000000" w:themeColor="text1"/>
          <w:sz w:val="24"/>
          <w:szCs w:val="24"/>
        </w:rPr>
        <w:t>:</w:t>
      </w:r>
    </w:p>
    <w:p w:rsidR="00F93ECD" w:rsidRPr="008F129B" w:rsidRDefault="00F93ECD" w:rsidP="00F93ECD">
      <w:pPr>
        <w:rPr>
          <w:bCs/>
          <w:color w:val="000000" w:themeColor="text1"/>
          <w:sz w:val="24"/>
          <w:szCs w:val="24"/>
        </w:rPr>
      </w:pPr>
      <w:r w:rsidRPr="008F129B">
        <w:rPr>
          <w:bCs/>
          <w:color w:val="000000" w:themeColor="text1"/>
          <w:sz w:val="24"/>
          <w:szCs w:val="24"/>
        </w:rPr>
        <w:t>………………………………………………………………………………………………………………………………………………………………………………………………………………………………………………………………………………………………………………………………………………………………………………………………………………………………………………………………</w:t>
      </w:r>
      <w:r w:rsidRPr="008F129B">
        <w:rPr>
          <w:bCs/>
          <w:color w:val="000000" w:themeColor="text1"/>
          <w:sz w:val="24"/>
          <w:szCs w:val="24"/>
        </w:rPr>
        <w:lastRenderedPageBreak/>
        <w:t>……………………………………………………………………………………………………………………………………………………………………………………………………………………………………………………………………………………………………………………………………………………………………………………………………………………………………………………………….</w:t>
      </w:r>
    </w:p>
    <w:p w:rsidR="00F93ECD" w:rsidRPr="008F129B" w:rsidRDefault="00E843FD" w:rsidP="00E843FD">
      <w:pPr>
        <w:rPr>
          <w:bCs/>
          <w:color w:val="000000" w:themeColor="text1"/>
        </w:rPr>
      </w:pPr>
      <w:r w:rsidRPr="008F129B">
        <w:rPr>
          <w:color w:val="000000" w:themeColor="text1"/>
        </w:rPr>
        <w:t>o</w:t>
      </w:r>
      <w:r w:rsidR="00B446A6" w:rsidRPr="008F129B">
        <w:rPr>
          <w:color w:val="000000" w:themeColor="text1"/>
        </w:rPr>
        <w:t>pis działania oraz kosztów (spójnych z opisem i planem finansowym operacji zawartym we wniosku o przyznanie pomocy) w zakresie integracji lokalnych zasobów/podmiotów,  opis sposobu ujęcia trwałości oraz uzasadnienie z celem i zakresem operacji</w:t>
      </w:r>
    </w:p>
    <w:p w:rsidR="00F93ECD" w:rsidRPr="008F129B" w:rsidRDefault="00F93ECD" w:rsidP="00F93ECD">
      <w:pPr>
        <w:jc w:val="both"/>
        <w:rPr>
          <w:bCs/>
          <w:color w:val="000000" w:themeColor="text1"/>
          <w:sz w:val="24"/>
          <w:szCs w:val="24"/>
        </w:rPr>
      </w:pPr>
      <w:r w:rsidRPr="008F129B">
        <w:rPr>
          <w:bCs/>
          <w:color w:val="000000" w:themeColor="text1"/>
        </w:rPr>
        <w:t xml:space="preserve">Zadania przewidziane w ramach </w:t>
      </w:r>
      <w:r w:rsidR="00B446A6" w:rsidRPr="008F129B">
        <w:rPr>
          <w:bCs/>
          <w:color w:val="000000" w:themeColor="text1"/>
        </w:rPr>
        <w:t xml:space="preserve">realizacji umowy partnerskiej </w:t>
      </w:r>
      <w:r w:rsidRPr="008F129B">
        <w:rPr>
          <w:bCs/>
          <w:color w:val="000000" w:themeColor="text1"/>
        </w:rPr>
        <w:t>zrealizowane zostaną…………………………………………………………………………………………(</w:t>
      </w:r>
      <w:r w:rsidR="00E843FD" w:rsidRPr="008F129B">
        <w:rPr>
          <w:bCs/>
          <w:color w:val="000000" w:themeColor="text1"/>
        </w:rPr>
        <w:t xml:space="preserve">należy podać </w:t>
      </w:r>
      <w:r w:rsidRPr="008F129B">
        <w:rPr>
          <w:bCs/>
          <w:color w:val="000000" w:themeColor="text1"/>
        </w:rPr>
        <w:t>planowany czas realizacji współpracy).</w:t>
      </w:r>
    </w:p>
    <w:p w:rsidR="00F93ECD" w:rsidRPr="008F129B" w:rsidRDefault="00F93ECD" w:rsidP="00F93ECD">
      <w:pPr>
        <w:jc w:val="center"/>
        <w:rPr>
          <w:bCs/>
          <w:color w:val="000000" w:themeColor="text1"/>
          <w:sz w:val="24"/>
          <w:szCs w:val="24"/>
        </w:rPr>
      </w:pPr>
    </w:p>
    <w:p w:rsidR="00F93ECD" w:rsidRPr="008F129B" w:rsidRDefault="00F93ECD" w:rsidP="00F93ECD">
      <w:pPr>
        <w:jc w:val="center"/>
        <w:rPr>
          <w:bCs/>
          <w:color w:val="000000" w:themeColor="text1"/>
          <w:sz w:val="24"/>
          <w:szCs w:val="24"/>
        </w:rPr>
      </w:pPr>
    </w:p>
    <w:p w:rsidR="00F93ECD" w:rsidRPr="008F129B" w:rsidRDefault="00F93ECD" w:rsidP="00F93ECD">
      <w:pPr>
        <w:tabs>
          <w:tab w:val="left" w:pos="210"/>
        </w:tabs>
        <w:jc w:val="center"/>
        <w:rPr>
          <w:bCs/>
          <w:color w:val="000000" w:themeColor="text1"/>
          <w:sz w:val="24"/>
          <w:szCs w:val="24"/>
        </w:rPr>
      </w:pPr>
      <w:r w:rsidRPr="008F129B">
        <w:rPr>
          <w:bCs/>
          <w:color w:val="000000" w:themeColor="text1"/>
          <w:sz w:val="24"/>
          <w:szCs w:val="24"/>
        </w:rPr>
        <w:t>………………………………………………….                                                                                               ………………………………………………………</w:t>
      </w:r>
    </w:p>
    <w:p w:rsidR="00F93ECD" w:rsidRPr="008F129B" w:rsidRDefault="00F93ECD" w:rsidP="00F93ECD">
      <w:pPr>
        <w:rPr>
          <w:color w:val="000000" w:themeColor="text1"/>
        </w:rPr>
      </w:pPr>
      <w:r w:rsidRPr="008F129B">
        <w:rPr>
          <w:bCs/>
          <w:color w:val="000000" w:themeColor="text1"/>
          <w:sz w:val="24"/>
          <w:szCs w:val="24"/>
        </w:rPr>
        <w:t xml:space="preserve">                       </w:t>
      </w:r>
      <w:r w:rsidRPr="008F129B">
        <w:rPr>
          <w:color w:val="000000" w:themeColor="text1"/>
        </w:rPr>
        <w:t>Data, podpis Wnioskodawcy                                                                                                                                  Data, podpis P</w:t>
      </w:r>
      <w:r w:rsidR="00503B7F" w:rsidRPr="008F129B">
        <w:rPr>
          <w:color w:val="000000" w:themeColor="text1"/>
        </w:rPr>
        <w:t>odmiotu</w:t>
      </w:r>
      <w:r w:rsidR="00B446A6" w:rsidRPr="008F129B">
        <w:rPr>
          <w:color w:val="000000" w:themeColor="text1"/>
        </w:rPr>
        <w:t xml:space="preserve"> I*</w:t>
      </w:r>
    </w:p>
    <w:p w:rsidR="00F93ECD" w:rsidRPr="008F129B" w:rsidRDefault="00F93ECD" w:rsidP="00345E3C">
      <w:pPr>
        <w:rPr>
          <w:color w:val="000000" w:themeColor="text1"/>
        </w:rPr>
      </w:pPr>
    </w:p>
    <w:p w:rsidR="00F93ECD" w:rsidRPr="008F129B" w:rsidRDefault="00F93ECD" w:rsidP="00345E3C">
      <w:pPr>
        <w:rPr>
          <w:color w:val="000000" w:themeColor="text1"/>
        </w:rPr>
      </w:pPr>
    </w:p>
    <w:p w:rsidR="00B446A6" w:rsidRPr="008F129B" w:rsidRDefault="00B446A6" w:rsidP="00B446A6">
      <w:pPr>
        <w:rPr>
          <w:bCs/>
          <w:color w:val="000000" w:themeColor="text1"/>
        </w:rPr>
      </w:pPr>
      <w:r w:rsidRPr="008F129B">
        <w:rPr>
          <w:bCs/>
          <w:color w:val="000000" w:themeColor="text1"/>
        </w:rPr>
        <w:t xml:space="preserve">                                                                                                                                                                                                 ………………………………………………………..</w:t>
      </w:r>
    </w:p>
    <w:p w:rsidR="00B446A6" w:rsidRPr="008F129B" w:rsidRDefault="00B446A6" w:rsidP="00B446A6">
      <w:pPr>
        <w:rPr>
          <w:color w:val="000000" w:themeColor="text1"/>
        </w:rPr>
      </w:pPr>
      <w:r w:rsidRPr="008F129B">
        <w:rPr>
          <w:bCs/>
          <w:color w:val="000000" w:themeColor="text1"/>
        </w:rPr>
        <w:t xml:space="preserve">                       </w:t>
      </w:r>
      <w:r w:rsidRPr="008F129B">
        <w:rPr>
          <w:color w:val="000000" w:themeColor="text1"/>
        </w:rPr>
        <w:t xml:space="preserve">                                                                                                                                                                                       Data, podpis P</w:t>
      </w:r>
      <w:r w:rsidR="00503B7F" w:rsidRPr="008F129B">
        <w:rPr>
          <w:color w:val="000000" w:themeColor="text1"/>
        </w:rPr>
        <w:t>odmiotu</w:t>
      </w:r>
      <w:r w:rsidRPr="008F129B">
        <w:rPr>
          <w:color w:val="000000" w:themeColor="text1"/>
        </w:rPr>
        <w:t xml:space="preserve"> II*</w:t>
      </w:r>
    </w:p>
    <w:p w:rsidR="00F93ECD" w:rsidRPr="008F129B" w:rsidRDefault="00F93ECD" w:rsidP="00345E3C">
      <w:pPr>
        <w:rPr>
          <w:color w:val="000000" w:themeColor="text1"/>
        </w:rPr>
      </w:pPr>
    </w:p>
    <w:p w:rsidR="00F93ECD" w:rsidRPr="008F129B" w:rsidRDefault="00F93ECD" w:rsidP="00345E3C">
      <w:pPr>
        <w:rPr>
          <w:color w:val="000000" w:themeColor="text1"/>
        </w:rPr>
      </w:pPr>
    </w:p>
    <w:p w:rsidR="00F93ECD" w:rsidRPr="008F129B" w:rsidRDefault="00B446A6" w:rsidP="00B446A6">
      <w:pPr>
        <w:pStyle w:val="Akapitzlist"/>
        <w:ind w:left="1080"/>
        <w:rPr>
          <w:color w:val="000000" w:themeColor="text1"/>
          <w:sz w:val="20"/>
          <w:szCs w:val="20"/>
        </w:rPr>
      </w:pPr>
      <w:r w:rsidRPr="008F129B">
        <w:rPr>
          <w:color w:val="000000" w:themeColor="text1"/>
          <w:sz w:val="20"/>
          <w:szCs w:val="20"/>
        </w:rPr>
        <w:t>* - podpis P</w:t>
      </w:r>
      <w:r w:rsidR="00503B7F" w:rsidRPr="008F129B">
        <w:rPr>
          <w:color w:val="000000" w:themeColor="text1"/>
          <w:sz w:val="20"/>
          <w:szCs w:val="20"/>
        </w:rPr>
        <w:t>odmiotu</w:t>
      </w:r>
      <w:r w:rsidRPr="008F129B">
        <w:rPr>
          <w:color w:val="000000" w:themeColor="text1"/>
          <w:sz w:val="20"/>
          <w:szCs w:val="20"/>
        </w:rPr>
        <w:t xml:space="preserve"> nie jest wymagany w przypadku </w:t>
      </w:r>
      <w:r w:rsidR="00503B7F" w:rsidRPr="008F129B">
        <w:rPr>
          <w:color w:val="000000" w:themeColor="text1"/>
          <w:sz w:val="20"/>
          <w:szCs w:val="20"/>
        </w:rPr>
        <w:t>integracji lokalnych zasobów</w:t>
      </w:r>
    </w:p>
    <w:p w:rsidR="00F93ECD" w:rsidRPr="008F129B" w:rsidRDefault="00F93ECD" w:rsidP="00345E3C">
      <w:pPr>
        <w:rPr>
          <w:color w:val="000000" w:themeColor="text1"/>
        </w:rPr>
      </w:pPr>
    </w:p>
    <w:p w:rsidR="00F93ECD" w:rsidRPr="008F129B" w:rsidRDefault="00F93ECD" w:rsidP="00345E3C">
      <w:pPr>
        <w:rPr>
          <w:color w:val="000000" w:themeColor="text1"/>
        </w:rPr>
      </w:pPr>
    </w:p>
    <w:p w:rsidR="00A30691" w:rsidRDefault="00A30691">
      <w:pPr>
        <w:rPr>
          <w:color w:val="000000" w:themeColor="text1"/>
        </w:rPr>
      </w:pPr>
      <w:r>
        <w:rPr>
          <w:color w:val="000000" w:themeColor="text1"/>
        </w:rPr>
        <w:br w:type="page"/>
      </w:r>
    </w:p>
    <w:p w:rsidR="00530A37" w:rsidRPr="00A30691" w:rsidRDefault="004408DB" w:rsidP="00A30691">
      <w:pPr>
        <w:jc w:val="right"/>
        <w:rPr>
          <w:bCs/>
          <w:color w:val="000000" w:themeColor="text1"/>
        </w:rPr>
      </w:pPr>
      <w:r w:rsidRPr="008F129B">
        <w:rPr>
          <w:color w:val="000000" w:themeColor="text1"/>
        </w:rPr>
        <w:lastRenderedPageBreak/>
        <w:t xml:space="preserve"> Załącznik nr 2 do </w:t>
      </w:r>
      <w:r w:rsidRPr="008F129B">
        <w:rPr>
          <w:bCs/>
          <w:color w:val="000000" w:themeColor="text1"/>
        </w:rPr>
        <w:t xml:space="preserve">Kryteriów wyboru operacji </w:t>
      </w:r>
      <w:proofErr w:type="spellStart"/>
      <w:r w:rsidRPr="008F129B">
        <w:rPr>
          <w:bCs/>
          <w:color w:val="000000" w:themeColor="text1"/>
        </w:rPr>
        <w:t>grantobiorców</w:t>
      </w:r>
      <w:proofErr w:type="spellEnd"/>
      <w:r w:rsidRPr="008F129B">
        <w:rPr>
          <w:bCs/>
          <w:color w:val="000000" w:themeColor="text1"/>
        </w:rPr>
        <w:t xml:space="preserve"> –</w:t>
      </w:r>
      <w:r w:rsidR="008D3E28" w:rsidRPr="008F129B">
        <w:rPr>
          <w:bCs/>
          <w:color w:val="000000" w:themeColor="text1"/>
        </w:rPr>
        <w:t xml:space="preserve"> K</w:t>
      </w:r>
      <w:r w:rsidRPr="008F129B">
        <w:rPr>
          <w:bCs/>
          <w:color w:val="000000" w:themeColor="text1"/>
        </w:rPr>
        <w:t>ryteria premiujące</w:t>
      </w:r>
      <w:r w:rsidR="008D3E28" w:rsidRPr="008F129B">
        <w:rPr>
          <w:bCs/>
          <w:color w:val="000000" w:themeColor="text1"/>
        </w:rPr>
        <w:t xml:space="preserve"> </w:t>
      </w:r>
    </w:p>
    <w:p w:rsidR="00530A37" w:rsidRPr="008F129B" w:rsidRDefault="00530A37" w:rsidP="00FB1F87">
      <w:pPr>
        <w:spacing w:after="0"/>
        <w:jc w:val="center"/>
        <w:rPr>
          <w:bCs/>
          <w:color w:val="000000" w:themeColor="text1"/>
          <w:sz w:val="40"/>
          <w:szCs w:val="40"/>
        </w:rPr>
      </w:pPr>
      <w:r w:rsidRPr="008F129B">
        <w:rPr>
          <w:bCs/>
          <w:color w:val="000000" w:themeColor="text1"/>
          <w:sz w:val="40"/>
          <w:szCs w:val="40"/>
        </w:rPr>
        <w:t xml:space="preserve">Porozumienie </w:t>
      </w:r>
    </w:p>
    <w:p w:rsidR="00530A37" w:rsidRPr="008F129B" w:rsidRDefault="00530A37" w:rsidP="00FB1F87">
      <w:pPr>
        <w:spacing w:after="0"/>
        <w:jc w:val="center"/>
        <w:rPr>
          <w:bCs/>
          <w:color w:val="000000" w:themeColor="text1"/>
          <w:sz w:val="24"/>
          <w:szCs w:val="24"/>
        </w:rPr>
      </w:pPr>
      <w:r w:rsidRPr="008F129B">
        <w:rPr>
          <w:bCs/>
          <w:color w:val="000000" w:themeColor="text1"/>
          <w:sz w:val="24"/>
          <w:szCs w:val="24"/>
        </w:rPr>
        <w:t>(w ramach kryterium Trwałość partnerstwa)</w:t>
      </w:r>
    </w:p>
    <w:p w:rsidR="00530A37" w:rsidRPr="008F129B" w:rsidRDefault="00530A37" w:rsidP="00FB1F87">
      <w:pPr>
        <w:spacing w:after="0"/>
        <w:jc w:val="center"/>
        <w:rPr>
          <w:bCs/>
          <w:color w:val="000000" w:themeColor="text1"/>
          <w:sz w:val="24"/>
          <w:szCs w:val="24"/>
        </w:rPr>
      </w:pPr>
      <w:r w:rsidRPr="008F129B">
        <w:rPr>
          <w:bCs/>
          <w:color w:val="000000" w:themeColor="text1"/>
          <w:sz w:val="24"/>
          <w:szCs w:val="24"/>
        </w:rPr>
        <w:t xml:space="preserve">zawarte pomiędzy </w:t>
      </w:r>
    </w:p>
    <w:p w:rsidR="00530A37" w:rsidRPr="008F129B" w:rsidRDefault="00530A37" w:rsidP="00FB1F87">
      <w:pPr>
        <w:spacing w:after="0"/>
        <w:jc w:val="center"/>
        <w:rPr>
          <w:bCs/>
          <w:color w:val="000000" w:themeColor="text1"/>
          <w:sz w:val="24"/>
          <w:szCs w:val="24"/>
        </w:rPr>
      </w:pPr>
      <w:r w:rsidRPr="008F129B">
        <w:rPr>
          <w:bCs/>
          <w:color w:val="000000" w:themeColor="text1"/>
          <w:sz w:val="24"/>
          <w:szCs w:val="24"/>
        </w:rPr>
        <w:t>……………………………………………………………………………………………………………………………………………………………………………………………………………………………………………………………………………………………………………………………………………………………………………………………………………………………………………………………………………………………………………………………………………………………………………………………………………………………………………………………………………………………….</w:t>
      </w:r>
    </w:p>
    <w:p w:rsidR="00530A37" w:rsidRPr="008F129B" w:rsidRDefault="00530A37" w:rsidP="00FB1F87">
      <w:pPr>
        <w:spacing w:after="0"/>
        <w:jc w:val="center"/>
        <w:rPr>
          <w:bCs/>
          <w:color w:val="000000" w:themeColor="text1"/>
        </w:rPr>
      </w:pPr>
      <w:r w:rsidRPr="008F129B">
        <w:rPr>
          <w:bCs/>
          <w:color w:val="000000" w:themeColor="text1"/>
        </w:rPr>
        <w:t>(</w:t>
      </w:r>
      <w:r w:rsidR="004408DB" w:rsidRPr="008F129B">
        <w:rPr>
          <w:bCs/>
          <w:color w:val="000000" w:themeColor="text1"/>
        </w:rPr>
        <w:t>Dane wnioskodawcy</w:t>
      </w:r>
      <w:r w:rsidRPr="008F129B">
        <w:rPr>
          <w:bCs/>
          <w:color w:val="000000" w:themeColor="text1"/>
        </w:rPr>
        <w:t>)</w:t>
      </w:r>
    </w:p>
    <w:p w:rsidR="00530A37" w:rsidRPr="008F129B" w:rsidRDefault="00530A37" w:rsidP="00FB1F87">
      <w:pPr>
        <w:spacing w:after="0"/>
        <w:jc w:val="center"/>
        <w:rPr>
          <w:bCs/>
          <w:color w:val="000000" w:themeColor="text1"/>
          <w:sz w:val="24"/>
          <w:szCs w:val="24"/>
        </w:rPr>
      </w:pPr>
      <w:r w:rsidRPr="008F129B">
        <w:rPr>
          <w:bCs/>
          <w:color w:val="000000" w:themeColor="text1"/>
          <w:sz w:val="24"/>
          <w:szCs w:val="24"/>
        </w:rPr>
        <w:t>a</w:t>
      </w:r>
    </w:p>
    <w:p w:rsidR="00530A37" w:rsidRPr="008F129B" w:rsidRDefault="00530A37" w:rsidP="00FB1F87">
      <w:pPr>
        <w:spacing w:after="0"/>
        <w:jc w:val="center"/>
        <w:rPr>
          <w:bCs/>
          <w:color w:val="000000" w:themeColor="text1"/>
          <w:sz w:val="24"/>
          <w:szCs w:val="24"/>
        </w:rPr>
      </w:pPr>
      <w:r w:rsidRPr="008F129B">
        <w:rPr>
          <w:bCs/>
          <w:color w:val="000000" w:themeColor="text1"/>
          <w:sz w:val="24"/>
          <w:szCs w:val="24"/>
        </w:rPr>
        <w:t>……………………………………………………………………………………………………………………………………………………………………………………………………………………………………………………………………………………………………………………………………………………………………………………………………………………………………………………………………………………………………………………………………………………………………………………………………………………………………………………………………………………………….</w:t>
      </w:r>
    </w:p>
    <w:p w:rsidR="00530A37" w:rsidRPr="008F129B" w:rsidRDefault="00530A37" w:rsidP="00FB1F87">
      <w:pPr>
        <w:spacing w:after="0"/>
        <w:jc w:val="center"/>
        <w:rPr>
          <w:bCs/>
          <w:color w:val="000000" w:themeColor="text1"/>
        </w:rPr>
      </w:pPr>
      <w:r w:rsidRPr="008F129B">
        <w:rPr>
          <w:bCs/>
          <w:color w:val="000000" w:themeColor="text1"/>
        </w:rPr>
        <w:t>(</w:t>
      </w:r>
      <w:r w:rsidR="004408DB" w:rsidRPr="008F129B">
        <w:rPr>
          <w:bCs/>
          <w:color w:val="000000" w:themeColor="text1"/>
        </w:rPr>
        <w:t>Dane partnera</w:t>
      </w:r>
      <w:r w:rsidRPr="008F129B">
        <w:rPr>
          <w:bCs/>
          <w:color w:val="000000" w:themeColor="text1"/>
        </w:rPr>
        <w:t>)</w:t>
      </w:r>
    </w:p>
    <w:p w:rsidR="00530A37" w:rsidRPr="008F129B" w:rsidRDefault="00530A37" w:rsidP="00FB1F87">
      <w:pPr>
        <w:spacing w:after="0"/>
        <w:jc w:val="center"/>
        <w:rPr>
          <w:bCs/>
          <w:color w:val="000000" w:themeColor="text1"/>
          <w:sz w:val="24"/>
          <w:szCs w:val="24"/>
        </w:rPr>
      </w:pPr>
      <w:r w:rsidRPr="008F129B">
        <w:rPr>
          <w:bCs/>
          <w:color w:val="000000" w:themeColor="text1"/>
          <w:sz w:val="24"/>
          <w:szCs w:val="24"/>
        </w:rPr>
        <w:t>Obejmujące:</w:t>
      </w:r>
    </w:p>
    <w:p w:rsidR="00530A37" w:rsidRPr="008F129B" w:rsidRDefault="00530A37" w:rsidP="00FB1F87">
      <w:pPr>
        <w:spacing w:after="0"/>
        <w:rPr>
          <w:bCs/>
          <w:color w:val="000000" w:themeColor="text1"/>
          <w:sz w:val="24"/>
          <w:szCs w:val="24"/>
        </w:rPr>
      </w:pPr>
      <w:r w:rsidRPr="008F129B">
        <w:rPr>
          <w:bCs/>
          <w:color w:val="000000" w:themeColor="text1"/>
          <w:sz w:val="24"/>
          <w:szCs w:val="24"/>
        </w:rPr>
        <w:t>……………………………………………………………………………………………………………………………………………………………………………………………………………………………………………………………………………………………………………………………………………………………………………………………………………………………………………………………………………………………………………………………………………………………………………………………………………………………………………………………………………………………………………………………………………………………………………………………………………………………………………………………………………………………………………………………….</w:t>
      </w:r>
    </w:p>
    <w:p w:rsidR="00530A37" w:rsidRPr="008F129B" w:rsidRDefault="00E843FD" w:rsidP="00530A37">
      <w:pPr>
        <w:jc w:val="center"/>
        <w:rPr>
          <w:bCs/>
          <w:color w:val="000000" w:themeColor="text1"/>
        </w:rPr>
      </w:pPr>
      <w:r w:rsidRPr="008F129B">
        <w:rPr>
          <w:bCs/>
          <w:color w:val="000000" w:themeColor="text1"/>
        </w:rPr>
        <w:t>z</w:t>
      </w:r>
      <w:r w:rsidR="004408DB" w:rsidRPr="008F129B">
        <w:rPr>
          <w:bCs/>
          <w:color w:val="000000" w:themeColor="text1"/>
        </w:rPr>
        <w:t>akres współpracy w ramach realizacji celu działania wraz ze wskazaniem odpowiadającego mu zadania w planie finansowym (należy wskazać jakich kosztów ujętych we wniosku dotyczy partnerstwo</w:t>
      </w:r>
      <w:r w:rsidR="00530A37" w:rsidRPr="008F129B">
        <w:rPr>
          <w:bCs/>
          <w:color w:val="000000" w:themeColor="text1"/>
        </w:rPr>
        <w:t>)</w:t>
      </w:r>
      <w:r w:rsidR="008D3E28" w:rsidRPr="008F129B">
        <w:rPr>
          <w:bCs/>
          <w:color w:val="000000" w:themeColor="text1"/>
        </w:rPr>
        <w:t xml:space="preserve"> oraz opisem przewidywanego długofalowego efektu na rzecz celu w jakim partnerstwo powołano</w:t>
      </w:r>
    </w:p>
    <w:p w:rsidR="00530A37" w:rsidRDefault="004408DB" w:rsidP="00A30691">
      <w:pPr>
        <w:jc w:val="both"/>
        <w:rPr>
          <w:color w:val="000000" w:themeColor="text1"/>
        </w:rPr>
      </w:pPr>
      <w:r w:rsidRPr="008F129B">
        <w:rPr>
          <w:bCs/>
          <w:color w:val="000000" w:themeColor="text1"/>
        </w:rPr>
        <w:t>Współpraca będzie realizowana w oparciu o poniższy plan działa</w:t>
      </w:r>
      <w:r w:rsidR="00FB1F87">
        <w:rPr>
          <w:bCs/>
          <w:color w:val="000000" w:themeColor="text1"/>
        </w:rPr>
        <w:t xml:space="preserve">nia oraz harmonogram realizacji </w:t>
      </w:r>
      <w:r w:rsidRPr="008F129B">
        <w:rPr>
          <w:bCs/>
          <w:color w:val="000000" w:themeColor="text1"/>
        </w:rPr>
        <w:t>współpracy:……………………………………………………………………………………………………………………………………………………………………………………………………………………………………………………………………………………………………………………………………………………………………………………………………………………………………………………………………………………………………………………………………………………………………………………………………………………………………………………………………………………………………………………………………………………………………………………………………………………………………………………………………………………………………………………………………………………………………………………………………………………………………………………………………………………………………………………………………………………………………………………………………………………………………………………...(</w:t>
      </w:r>
      <w:r w:rsidRPr="008F129B">
        <w:rPr>
          <w:color w:val="000000" w:themeColor="text1"/>
        </w:rPr>
        <w:t>plan działania oraz ha</w:t>
      </w:r>
      <w:r w:rsidR="008D3E28" w:rsidRPr="008F129B">
        <w:rPr>
          <w:color w:val="000000" w:themeColor="text1"/>
        </w:rPr>
        <w:t>rmonogram realizacji współpracy)</w:t>
      </w:r>
    </w:p>
    <w:p w:rsidR="00A30691" w:rsidRPr="008F129B" w:rsidRDefault="00A30691" w:rsidP="00A30691">
      <w:pPr>
        <w:jc w:val="both"/>
        <w:rPr>
          <w:bCs/>
          <w:color w:val="000000" w:themeColor="text1"/>
          <w:sz w:val="24"/>
          <w:szCs w:val="24"/>
        </w:rPr>
      </w:pPr>
    </w:p>
    <w:p w:rsidR="00530A37" w:rsidRPr="008F129B" w:rsidRDefault="00530A37" w:rsidP="00A30691">
      <w:pPr>
        <w:tabs>
          <w:tab w:val="left" w:pos="210"/>
        </w:tabs>
        <w:spacing w:after="0"/>
        <w:jc w:val="center"/>
        <w:rPr>
          <w:bCs/>
          <w:color w:val="000000" w:themeColor="text1"/>
          <w:sz w:val="24"/>
          <w:szCs w:val="24"/>
        </w:rPr>
      </w:pPr>
      <w:r w:rsidRPr="008F129B">
        <w:rPr>
          <w:bCs/>
          <w:color w:val="000000" w:themeColor="text1"/>
          <w:sz w:val="24"/>
          <w:szCs w:val="24"/>
        </w:rPr>
        <w:t>………………………………………………….                                                                                               ………………………………………………………</w:t>
      </w:r>
    </w:p>
    <w:p w:rsidR="008D3E28" w:rsidRPr="008F129B" w:rsidRDefault="00530A37" w:rsidP="00A30691">
      <w:pPr>
        <w:spacing w:after="0"/>
        <w:rPr>
          <w:color w:val="000000" w:themeColor="text1"/>
        </w:rPr>
      </w:pPr>
      <w:r w:rsidRPr="008F129B">
        <w:rPr>
          <w:bCs/>
          <w:color w:val="000000" w:themeColor="text1"/>
          <w:sz w:val="24"/>
          <w:szCs w:val="24"/>
        </w:rPr>
        <w:lastRenderedPageBreak/>
        <w:t xml:space="preserve">                       </w:t>
      </w:r>
      <w:r w:rsidRPr="008F129B">
        <w:rPr>
          <w:color w:val="000000" w:themeColor="text1"/>
        </w:rPr>
        <w:t>Data, podpis Wnioskodawcy                                                                                                                                  Data, podpis Partnera</w:t>
      </w:r>
    </w:p>
    <w:p w:rsidR="00A30691" w:rsidRDefault="008D3E28" w:rsidP="00A30691">
      <w:pPr>
        <w:pStyle w:val="Akapitzlist"/>
        <w:spacing w:after="0"/>
        <w:rPr>
          <w:color w:val="000000" w:themeColor="text1"/>
        </w:rPr>
      </w:pPr>
      <w:r w:rsidRPr="008F129B">
        <w:rPr>
          <w:color w:val="000000" w:themeColor="text1"/>
        </w:rPr>
        <w:t>* - n</w:t>
      </w:r>
      <w:r w:rsidR="00530A37" w:rsidRPr="008F129B">
        <w:rPr>
          <w:color w:val="000000" w:themeColor="text1"/>
        </w:rPr>
        <w:t>iniejszy załącznik stanowić będzi</w:t>
      </w:r>
      <w:r w:rsidRPr="008F129B">
        <w:rPr>
          <w:color w:val="000000" w:themeColor="text1"/>
        </w:rPr>
        <w:t>e załącznik do umowy grantowej</w:t>
      </w:r>
      <w:r w:rsidR="00A30691">
        <w:rPr>
          <w:color w:val="000000" w:themeColor="text1"/>
        </w:rPr>
        <w:br w:type="page"/>
      </w:r>
    </w:p>
    <w:p w:rsidR="008D3E28" w:rsidRPr="008F129B" w:rsidRDefault="008D3E28" w:rsidP="008D3E28">
      <w:pPr>
        <w:jc w:val="right"/>
        <w:rPr>
          <w:bCs/>
          <w:color w:val="000000" w:themeColor="text1"/>
        </w:rPr>
      </w:pPr>
      <w:r w:rsidRPr="008F129B">
        <w:rPr>
          <w:color w:val="000000" w:themeColor="text1"/>
        </w:rPr>
        <w:lastRenderedPageBreak/>
        <w:t xml:space="preserve">Załącznik nr 3 do </w:t>
      </w:r>
      <w:r w:rsidRPr="008F129B">
        <w:rPr>
          <w:bCs/>
          <w:color w:val="000000" w:themeColor="text1"/>
        </w:rPr>
        <w:t xml:space="preserve">Kryteriów wyboru operacji </w:t>
      </w:r>
      <w:proofErr w:type="spellStart"/>
      <w:r w:rsidRPr="008F129B">
        <w:rPr>
          <w:bCs/>
          <w:color w:val="000000" w:themeColor="text1"/>
        </w:rPr>
        <w:t>grantobiorców</w:t>
      </w:r>
      <w:proofErr w:type="spellEnd"/>
      <w:r w:rsidRPr="008F129B">
        <w:rPr>
          <w:bCs/>
          <w:color w:val="000000" w:themeColor="text1"/>
        </w:rPr>
        <w:t xml:space="preserve"> - kryteria premiujące</w:t>
      </w:r>
    </w:p>
    <w:p w:rsidR="008D3E28" w:rsidRPr="008F129B" w:rsidRDefault="008D3E28" w:rsidP="008D3E28">
      <w:pPr>
        <w:jc w:val="right"/>
        <w:rPr>
          <w:bCs/>
          <w:color w:val="000000" w:themeColor="text1"/>
        </w:rPr>
      </w:pPr>
    </w:p>
    <w:p w:rsidR="008D3E28" w:rsidRPr="00B7783D" w:rsidRDefault="008D3E28" w:rsidP="008D3E28">
      <w:pPr>
        <w:jc w:val="center"/>
        <w:rPr>
          <w:sz w:val="40"/>
          <w:szCs w:val="40"/>
        </w:rPr>
      </w:pPr>
      <w:r w:rsidRPr="008F129B">
        <w:rPr>
          <w:color w:val="000000" w:themeColor="text1"/>
          <w:sz w:val="40"/>
          <w:szCs w:val="40"/>
        </w:rPr>
        <w:t>Oświadczenie o wykorzystaniu  efektów wdrażania LSR w okresie progr</w:t>
      </w:r>
      <w:r w:rsidRPr="00B7783D">
        <w:rPr>
          <w:sz w:val="40"/>
          <w:szCs w:val="40"/>
        </w:rPr>
        <w:t xml:space="preserve">amowania 2007-2013 na obszarze LGD Stowarzyszenie „Na Śliwkowym Szlaku” </w:t>
      </w:r>
      <w:r w:rsidR="0023361A" w:rsidRPr="00B7783D">
        <w:rPr>
          <w:sz w:val="40"/>
          <w:szCs w:val="40"/>
        </w:rPr>
        <w:t>oraz LGD Korzenna</w:t>
      </w:r>
    </w:p>
    <w:p w:rsidR="008D3E28" w:rsidRPr="00B7783D" w:rsidRDefault="008D3E28" w:rsidP="008D3E28">
      <w:pPr>
        <w:rPr>
          <w:i/>
        </w:rPr>
      </w:pPr>
    </w:p>
    <w:p w:rsidR="008D3E28" w:rsidRPr="00B7783D" w:rsidRDefault="008D3E28" w:rsidP="008D3E28">
      <w:pPr>
        <w:rPr>
          <w:i/>
        </w:rPr>
      </w:pPr>
    </w:p>
    <w:p w:rsidR="008D3E28" w:rsidRPr="008F129B" w:rsidRDefault="00E843FD" w:rsidP="008D3E28">
      <w:pPr>
        <w:jc w:val="both"/>
        <w:rPr>
          <w:i/>
          <w:color w:val="000000" w:themeColor="text1"/>
        </w:rPr>
      </w:pPr>
      <w:r w:rsidRPr="00B7783D">
        <w:rPr>
          <w:i/>
        </w:rPr>
        <w:t>Ja niżej podpisany/</w:t>
      </w:r>
      <w:r w:rsidR="008D3E28" w:rsidRPr="00B7783D">
        <w:rPr>
          <w:i/>
        </w:rPr>
        <w:t>a …………………………………</w:t>
      </w:r>
      <w:r w:rsidRPr="00B7783D">
        <w:rPr>
          <w:i/>
        </w:rPr>
        <w:t>…………………………………………reprezentujący/</w:t>
      </w:r>
      <w:r w:rsidR="008D3E28" w:rsidRPr="00B7783D">
        <w:rPr>
          <w:i/>
        </w:rPr>
        <w:t>a …………………………………………………………………………. (nazwa i siedziba podmiotu</w:t>
      </w:r>
      <w:r w:rsidRPr="00B7783D">
        <w:rPr>
          <w:i/>
        </w:rPr>
        <w:t xml:space="preserve"> jeśli dotyczy</w:t>
      </w:r>
      <w:r w:rsidR="008D3E28" w:rsidRPr="00B7783D">
        <w:rPr>
          <w:i/>
        </w:rPr>
        <w:t>), oświadczam, iż w ram</w:t>
      </w:r>
      <w:r w:rsidRPr="00B7783D">
        <w:rPr>
          <w:i/>
        </w:rPr>
        <w:t>ach realizacji operacji pt. ………</w:t>
      </w:r>
      <w:r w:rsidR="008D3E28" w:rsidRPr="00B7783D">
        <w:rPr>
          <w:i/>
        </w:rPr>
        <w:t>……………………………………………………………………………………………………………………..(t</w:t>
      </w:r>
      <w:r w:rsidRPr="00B7783D">
        <w:rPr>
          <w:i/>
        </w:rPr>
        <w:t>ytuł projektu), będę korzystał/</w:t>
      </w:r>
      <w:r w:rsidR="008D3E28" w:rsidRPr="00B7783D">
        <w:rPr>
          <w:i/>
        </w:rPr>
        <w:t>a z efektu wdrażania LSR w okresie programowania 2007-2013 na obszarze LGD Stowarzyszenie „Na Śliwkowym Szlaku”</w:t>
      </w:r>
      <w:r w:rsidR="0023361A" w:rsidRPr="00B7783D">
        <w:rPr>
          <w:i/>
        </w:rPr>
        <w:t xml:space="preserve"> oraz LGD Korzenna</w:t>
      </w:r>
      <w:r w:rsidRPr="00B7783D">
        <w:rPr>
          <w:i/>
        </w:rPr>
        <w:t xml:space="preserve"> w następujący sposób</w:t>
      </w:r>
      <w:r w:rsidR="008D3E28" w:rsidRPr="00B7783D">
        <w:rPr>
          <w:i/>
        </w:rPr>
        <w:t>:</w:t>
      </w:r>
      <w:r w:rsidR="0023361A" w:rsidRPr="00B7783D">
        <w:rPr>
          <w:i/>
        </w:rPr>
        <w:t xml:space="preserve"> ……</w:t>
      </w:r>
      <w:r w:rsidRPr="00B7783D">
        <w:rPr>
          <w:i/>
        </w:rPr>
        <w:t>……………………………………………..</w:t>
      </w:r>
      <w:r w:rsidR="008D3E28" w:rsidRPr="00B7783D">
        <w:rPr>
          <w:i/>
        </w:rPr>
        <w:t>…………………………………………………………………………………………………………………………………………</w:t>
      </w:r>
      <w:r w:rsidRPr="00B7783D">
        <w:rPr>
          <w:i/>
        </w:rPr>
        <w:t xml:space="preserve"> </w:t>
      </w:r>
      <w:r w:rsidR="008D3E28" w:rsidRPr="00B7783D">
        <w:rPr>
          <w:i/>
        </w:rPr>
        <w:t>…………………………………………………………………………………………………………………………………………………………………………………………………………………………………………………………………………………………………………………………………………………………………………………………………….………………………………………………………………………………………………………………………………………………………………………………………………………………………………………………………...</w:t>
      </w:r>
      <w:r w:rsidR="008D3E28" w:rsidRPr="00B7783D">
        <w:t>(</w:t>
      </w:r>
      <w:r w:rsidR="008D3E28" w:rsidRPr="008F129B">
        <w:rPr>
          <w:color w:val="000000" w:themeColor="text1"/>
        </w:rPr>
        <w:t>wskazanie wykorzystanego efektu wdrażania i opis jego powiązania z celem realizowanej operacji oraz koszty  związane z jego wykorzystaniem w ramach realizacji celu operacji ujęte w planie finansowym całej operacji zawartym we wniosku o przyznanie pomocy).</w:t>
      </w:r>
    </w:p>
    <w:p w:rsidR="008D3E28" w:rsidRPr="008F129B" w:rsidRDefault="008D3E28" w:rsidP="008D3E28">
      <w:pPr>
        <w:rPr>
          <w:color w:val="000000" w:themeColor="text1"/>
        </w:rPr>
      </w:pPr>
    </w:p>
    <w:p w:rsidR="008D3E28" w:rsidRPr="008F129B" w:rsidRDefault="008D3E28" w:rsidP="008D3E28">
      <w:pPr>
        <w:rPr>
          <w:color w:val="000000" w:themeColor="text1"/>
        </w:rPr>
      </w:pPr>
    </w:p>
    <w:p w:rsidR="008D3E28" w:rsidRPr="008F129B" w:rsidRDefault="008D3E28" w:rsidP="008D3E28">
      <w:pPr>
        <w:jc w:val="right"/>
        <w:rPr>
          <w:color w:val="000000" w:themeColor="text1"/>
        </w:rPr>
      </w:pPr>
      <w:r w:rsidRPr="008F129B">
        <w:rPr>
          <w:color w:val="000000" w:themeColor="text1"/>
        </w:rPr>
        <w:t>……………………………………………………..</w:t>
      </w:r>
    </w:p>
    <w:p w:rsidR="00345E3C" w:rsidRPr="008F129B" w:rsidRDefault="008D3E28" w:rsidP="0023361A">
      <w:pPr>
        <w:jc w:val="center"/>
        <w:rPr>
          <w:color w:val="000000" w:themeColor="text1"/>
        </w:rPr>
      </w:pPr>
      <w:r w:rsidRPr="008F129B">
        <w:rPr>
          <w:color w:val="000000" w:themeColor="text1"/>
        </w:rPr>
        <w:t xml:space="preserve">                                                                                                                                                                                                                          (data, podpis Wnioskodawcy)</w:t>
      </w:r>
    </w:p>
    <w:p w:rsidR="00345E3C" w:rsidRPr="008F129B" w:rsidRDefault="00345E3C" w:rsidP="00345E3C">
      <w:pPr>
        <w:rPr>
          <w:color w:val="000000" w:themeColor="text1"/>
        </w:rPr>
      </w:pPr>
    </w:p>
    <w:p w:rsidR="00345E3C" w:rsidRPr="008F129B" w:rsidRDefault="00345E3C" w:rsidP="00345E3C">
      <w:pPr>
        <w:rPr>
          <w:color w:val="000000" w:themeColor="text1"/>
        </w:rPr>
      </w:pPr>
    </w:p>
    <w:p w:rsidR="00345E3C" w:rsidRPr="008F129B" w:rsidRDefault="00345E3C" w:rsidP="00345E3C">
      <w:pPr>
        <w:rPr>
          <w:color w:val="000000" w:themeColor="text1"/>
        </w:rPr>
      </w:pPr>
    </w:p>
    <w:sectPr w:rsidR="00345E3C" w:rsidRPr="008F129B" w:rsidSect="00A30691">
      <w:footerReference w:type="default" r:id="rId11"/>
      <w:pgSz w:w="16838" w:h="11906" w:orient="landscape"/>
      <w:pgMar w:top="709"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333" w:rsidRDefault="00452333" w:rsidP="004B5D3F">
      <w:pPr>
        <w:spacing w:after="0" w:line="240" w:lineRule="auto"/>
      </w:pPr>
      <w:r>
        <w:separator/>
      </w:r>
    </w:p>
  </w:endnote>
  <w:endnote w:type="continuationSeparator" w:id="0">
    <w:p w:rsidR="00452333" w:rsidRDefault="00452333" w:rsidP="004B5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Arial"/>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960713"/>
      <w:docPartObj>
        <w:docPartGallery w:val="Page Numbers (Bottom of Page)"/>
        <w:docPartUnique/>
      </w:docPartObj>
    </w:sdtPr>
    <w:sdtContent>
      <w:p w:rsidR="00452333" w:rsidRDefault="00452333">
        <w:pPr>
          <w:pStyle w:val="Stopka"/>
          <w:jc w:val="right"/>
        </w:pPr>
        <w:fldSimple w:instr="PAGE   \* MERGEFORMAT">
          <w:r w:rsidR="00087316">
            <w:rPr>
              <w:noProof/>
            </w:rPr>
            <w:t>1</w:t>
          </w:r>
        </w:fldSimple>
      </w:p>
    </w:sdtContent>
  </w:sdt>
  <w:p w:rsidR="00452333" w:rsidRDefault="0045233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333" w:rsidRDefault="00452333" w:rsidP="004B5D3F">
      <w:pPr>
        <w:spacing w:after="0" w:line="240" w:lineRule="auto"/>
      </w:pPr>
      <w:r>
        <w:separator/>
      </w:r>
    </w:p>
  </w:footnote>
  <w:footnote w:type="continuationSeparator" w:id="0">
    <w:p w:rsidR="00452333" w:rsidRDefault="00452333" w:rsidP="004B5D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34B3"/>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B278B5"/>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19A3B82"/>
    <w:multiLevelType w:val="hybridMultilevel"/>
    <w:tmpl w:val="6B80928A"/>
    <w:lvl w:ilvl="0" w:tplc="EEAA94F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BBD2C63"/>
    <w:multiLevelType w:val="hybridMultilevel"/>
    <w:tmpl w:val="7E085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E4422E7"/>
    <w:multiLevelType w:val="hybridMultilevel"/>
    <w:tmpl w:val="98A22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1917E7"/>
    <w:multiLevelType w:val="hybridMultilevel"/>
    <w:tmpl w:val="C772F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A179CF"/>
    <w:multiLevelType w:val="hybridMultilevel"/>
    <w:tmpl w:val="58BA374E"/>
    <w:lvl w:ilvl="0" w:tplc="08E2309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6D813A16"/>
    <w:multiLevelType w:val="hybridMultilevel"/>
    <w:tmpl w:val="60504D7E"/>
    <w:lvl w:ilvl="0" w:tplc="2968F9B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FB11FC2"/>
    <w:multiLevelType w:val="hybridMultilevel"/>
    <w:tmpl w:val="28F46C26"/>
    <w:lvl w:ilvl="0" w:tplc="14E294D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8"/>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12FD"/>
    <w:rsid w:val="00003D09"/>
    <w:rsid w:val="000103B2"/>
    <w:rsid w:val="00021C70"/>
    <w:rsid w:val="00026DFB"/>
    <w:rsid w:val="00045DFB"/>
    <w:rsid w:val="000712A3"/>
    <w:rsid w:val="000740A7"/>
    <w:rsid w:val="00086164"/>
    <w:rsid w:val="00087316"/>
    <w:rsid w:val="000D19EA"/>
    <w:rsid w:val="000E07DC"/>
    <w:rsid w:val="000E75B7"/>
    <w:rsid w:val="000E7C47"/>
    <w:rsid w:val="000F6C8B"/>
    <w:rsid w:val="00100401"/>
    <w:rsid w:val="00104850"/>
    <w:rsid w:val="00106D9E"/>
    <w:rsid w:val="00107AFF"/>
    <w:rsid w:val="00115218"/>
    <w:rsid w:val="00123F5F"/>
    <w:rsid w:val="0014760A"/>
    <w:rsid w:val="001545BE"/>
    <w:rsid w:val="00164CC8"/>
    <w:rsid w:val="0017528C"/>
    <w:rsid w:val="0018516A"/>
    <w:rsid w:val="00190514"/>
    <w:rsid w:val="001A4A75"/>
    <w:rsid w:val="001B7AF6"/>
    <w:rsid w:val="001C3635"/>
    <w:rsid w:val="001E6CA8"/>
    <w:rsid w:val="001F4DD1"/>
    <w:rsid w:val="00204B64"/>
    <w:rsid w:val="0021380B"/>
    <w:rsid w:val="002145B4"/>
    <w:rsid w:val="0023280E"/>
    <w:rsid w:val="0023361A"/>
    <w:rsid w:val="00251671"/>
    <w:rsid w:val="00261DD0"/>
    <w:rsid w:val="00270120"/>
    <w:rsid w:val="00284981"/>
    <w:rsid w:val="002917A0"/>
    <w:rsid w:val="002A597D"/>
    <w:rsid w:val="002E0E67"/>
    <w:rsid w:val="002E0EB6"/>
    <w:rsid w:val="0030218F"/>
    <w:rsid w:val="003033F6"/>
    <w:rsid w:val="003218AE"/>
    <w:rsid w:val="00332A93"/>
    <w:rsid w:val="00332F7B"/>
    <w:rsid w:val="00345E3C"/>
    <w:rsid w:val="00345F1E"/>
    <w:rsid w:val="0034640B"/>
    <w:rsid w:val="0035109B"/>
    <w:rsid w:val="00372A6F"/>
    <w:rsid w:val="00393822"/>
    <w:rsid w:val="003B144D"/>
    <w:rsid w:val="003D5775"/>
    <w:rsid w:val="003E781E"/>
    <w:rsid w:val="003F2C69"/>
    <w:rsid w:val="00415998"/>
    <w:rsid w:val="0043038F"/>
    <w:rsid w:val="004355C1"/>
    <w:rsid w:val="004408DB"/>
    <w:rsid w:val="00444192"/>
    <w:rsid w:val="00452333"/>
    <w:rsid w:val="004679CE"/>
    <w:rsid w:val="0047484A"/>
    <w:rsid w:val="0048598B"/>
    <w:rsid w:val="004B4B4B"/>
    <w:rsid w:val="004B5D3F"/>
    <w:rsid w:val="004B68D3"/>
    <w:rsid w:val="004C46C5"/>
    <w:rsid w:val="004C54A4"/>
    <w:rsid w:val="00503B7F"/>
    <w:rsid w:val="00504588"/>
    <w:rsid w:val="0052285A"/>
    <w:rsid w:val="00530A37"/>
    <w:rsid w:val="00550A29"/>
    <w:rsid w:val="0056273B"/>
    <w:rsid w:val="0056492D"/>
    <w:rsid w:val="00574DCB"/>
    <w:rsid w:val="0058558E"/>
    <w:rsid w:val="005A711B"/>
    <w:rsid w:val="005C21CC"/>
    <w:rsid w:val="005D2DF1"/>
    <w:rsid w:val="005E3914"/>
    <w:rsid w:val="005F12FD"/>
    <w:rsid w:val="005F17AF"/>
    <w:rsid w:val="00600DAE"/>
    <w:rsid w:val="00623C09"/>
    <w:rsid w:val="00626399"/>
    <w:rsid w:val="00626EDC"/>
    <w:rsid w:val="00627CC9"/>
    <w:rsid w:val="0064626D"/>
    <w:rsid w:val="006475EA"/>
    <w:rsid w:val="00655512"/>
    <w:rsid w:val="00656192"/>
    <w:rsid w:val="0066253A"/>
    <w:rsid w:val="00671B73"/>
    <w:rsid w:val="00674B01"/>
    <w:rsid w:val="0067612E"/>
    <w:rsid w:val="006830AC"/>
    <w:rsid w:val="006834CD"/>
    <w:rsid w:val="006851CD"/>
    <w:rsid w:val="00686452"/>
    <w:rsid w:val="00690AD3"/>
    <w:rsid w:val="006A4FCF"/>
    <w:rsid w:val="006A7ADF"/>
    <w:rsid w:val="006B48B3"/>
    <w:rsid w:val="006D7197"/>
    <w:rsid w:val="006E4A3E"/>
    <w:rsid w:val="00715281"/>
    <w:rsid w:val="00727D56"/>
    <w:rsid w:val="00742FDD"/>
    <w:rsid w:val="007532B2"/>
    <w:rsid w:val="007540CC"/>
    <w:rsid w:val="00776BC4"/>
    <w:rsid w:val="00777240"/>
    <w:rsid w:val="0079192B"/>
    <w:rsid w:val="007978BE"/>
    <w:rsid w:val="007A16B3"/>
    <w:rsid w:val="007A7267"/>
    <w:rsid w:val="007A7922"/>
    <w:rsid w:val="007B06EC"/>
    <w:rsid w:val="007C3C50"/>
    <w:rsid w:val="007C4CDF"/>
    <w:rsid w:val="007D400F"/>
    <w:rsid w:val="007D5043"/>
    <w:rsid w:val="007F2028"/>
    <w:rsid w:val="008104DC"/>
    <w:rsid w:val="00813AD8"/>
    <w:rsid w:val="0082252D"/>
    <w:rsid w:val="00833EFB"/>
    <w:rsid w:val="00837F60"/>
    <w:rsid w:val="00847C01"/>
    <w:rsid w:val="00865EB0"/>
    <w:rsid w:val="00881CF2"/>
    <w:rsid w:val="00890A3D"/>
    <w:rsid w:val="008A4F1E"/>
    <w:rsid w:val="008B429C"/>
    <w:rsid w:val="008B549F"/>
    <w:rsid w:val="008C6DC1"/>
    <w:rsid w:val="008D3E28"/>
    <w:rsid w:val="008D558B"/>
    <w:rsid w:val="008D7E45"/>
    <w:rsid w:val="008F129B"/>
    <w:rsid w:val="009140B8"/>
    <w:rsid w:val="009159E0"/>
    <w:rsid w:val="00915A29"/>
    <w:rsid w:val="00917C15"/>
    <w:rsid w:val="00930E91"/>
    <w:rsid w:val="009437CD"/>
    <w:rsid w:val="009549C5"/>
    <w:rsid w:val="00965AC1"/>
    <w:rsid w:val="009662DF"/>
    <w:rsid w:val="00966480"/>
    <w:rsid w:val="00972B7D"/>
    <w:rsid w:val="00981743"/>
    <w:rsid w:val="009843AC"/>
    <w:rsid w:val="00987146"/>
    <w:rsid w:val="009D340D"/>
    <w:rsid w:val="009F4C65"/>
    <w:rsid w:val="00A228C2"/>
    <w:rsid w:val="00A30691"/>
    <w:rsid w:val="00A342B0"/>
    <w:rsid w:val="00A5472F"/>
    <w:rsid w:val="00A5488A"/>
    <w:rsid w:val="00A63898"/>
    <w:rsid w:val="00A713F8"/>
    <w:rsid w:val="00A86A98"/>
    <w:rsid w:val="00A943CF"/>
    <w:rsid w:val="00AA2A75"/>
    <w:rsid w:val="00AB25DA"/>
    <w:rsid w:val="00AE1BE0"/>
    <w:rsid w:val="00AF1788"/>
    <w:rsid w:val="00B012B7"/>
    <w:rsid w:val="00B22505"/>
    <w:rsid w:val="00B35349"/>
    <w:rsid w:val="00B35660"/>
    <w:rsid w:val="00B402C2"/>
    <w:rsid w:val="00B446A6"/>
    <w:rsid w:val="00B71492"/>
    <w:rsid w:val="00B7783D"/>
    <w:rsid w:val="00B8463E"/>
    <w:rsid w:val="00BA54F6"/>
    <w:rsid w:val="00BB3B6D"/>
    <w:rsid w:val="00BB41FE"/>
    <w:rsid w:val="00BB4AA2"/>
    <w:rsid w:val="00BB7111"/>
    <w:rsid w:val="00BD3757"/>
    <w:rsid w:val="00BF6942"/>
    <w:rsid w:val="00C013D5"/>
    <w:rsid w:val="00C3191F"/>
    <w:rsid w:val="00C346F8"/>
    <w:rsid w:val="00C36EF3"/>
    <w:rsid w:val="00C41A0F"/>
    <w:rsid w:val="00C45911"/>
    <w:rsid w:val="00C70B21"/>
    <w:rsid w:val="00C70EBC"/>
    <w:rsid w:val="00C7459C"/>
    <w:rsid w:val="00C95ECA"/>
    <w:rsid w:val="00C96F37"/>
    <w:rsid w:val="00CA02FB"/>
    <w:rsid w:val="00CA0E08"/>
    <w:rsid w:val="00CC1DEC"/>
    <w:rsid w:val="00CC3025"/>
    <w:rsid w:val="00CF5814"/>
    <w:rsid w:val="00D0240D"/>
    <w:rsid w:val="00D22704"/>
    <w:rsid w:val="00D25C54"/>
    <w:rsid w:val="00D40465"/>
    <w:rsid w:val="00D42D0B"/>
    <w:rsid w:val="00D547E2"/>
    <w:rsid w:val="00D55290"/>
    <w:rsid w:val="00D568AE"/>
    <w:rsid w:val="00D65F71"/>
    <w:rsid w:val="00D66078"/>
    <w:rsid w:val="00D92B00"/>
    <w:rsid w:val="00D944A0"/>
    <w:rsid w:val="00DC2457"/>
    <w:rsid w:val="00DF5F50"/>
    <w:rsid w:val="00E11BA2"/>
    <w:rsid w:val="00E13573"/>
    <w:rsid w:val="00E136A4"/>
    <w:rsid w:val="00E20C0E"/>
    <w:rsid w:val="00E2611A"/>
    <w:rsid w:val="00E556BF"/>
    <w:rsid w:val="00E56619"/>
    <w:rsid w:val="00E67C9B"/>
    <w:rsid w:val="00E759B0"/>
    <w:rsid w:val="00E843FD"/>
    <w:rsid w:val="00EB0241"/>
    <w:rsid w:val="00EC3702"/>
    <w:rsid w:val="00ED6DE6"/>
    <w:rsid w:val="00F00077"/>
    <w:rsid w:val="00F202E0"/>
    <w:rsid w:val="00F22672"/>
    <w:rsid w:val="00F24360"/>
    <w:rsid w:val="00F45B4F"/>
    <w:rsid w:val="00F50335"/>
    <w:rsid w:val="00F52322"/>
    <w:rsid w:val="00F56F66"/>
    <w:rsid w:val="00F6538E"/>
    <w:rsid w:val="00F66C74"/>
    <w:rsid w:val="00F6724E"/>
    <w:rsid w:val="00F919AA"/>
    <w:rsid w:val="00F93ECD"/>
    <w:rsid w:val="00F940C3"/>
    <w:rsid w:val="00FA3738"/>
    <w:rsid w:val="00FB1F87"/>
    <w:rsid w:val="00FC0EAF"/>
    <w:rsid w:val="00FC1FB0"/>
    <w:rsid w:val="00FC4FBC"/>
    <w:rsid w:val="00FD1A80"/>
    <w:rsid w:val="00FD21A5"/>
    <w:rsid w:val="00FE1B26"/>
    <w:rsid w:val="00FE39D1"/>
    <w:rsid w:val="00FE7EFA"/>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8D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4B5D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5D3F"/>
    <w:rPr>
      <w:sz w:val="20"/>
      <w:szCs w:val="20"/>
    </w:rPr>
  </w:style>
  <w:style w:type="character" w:styleId="Odwoanieprzypisudolnego">
    <w:name w:val="footnote reference"/>
    <w:basedOn w:val="Domylnaczcionkaakapitu"/>
    <w:uiPriority w:val="99"/>
    <w:semiHidden/>
    <w:unhideWhenUsed/>
    <w:rsid w:val="004B5D3F"/>
    <w:rPr>
      <w:vertAlign w:val="superscript"/>
    </w:rPr>
  </w:style>
  <w:style w:type="paragraph" w:styleId="Tekstdymka">
    <w:name w:val="Balloon Text"/>
    <w:basedOn w:val="Normalny"/>
    <w:link w:val="TekstdymkaZnak"/>
    <w:uiPriority w:val="99"/>
    <w:semiHidden/>
    <w:unhideWhenUsed/>
    <w:rsid w:val="00B356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60"/>
    <w:rPr>
      <w:rFonts w:ascii="Tahoma" w:hAnsi="Tahoma" w:cs="Tahoma"/>
      <w:sz w:val="16"/>
      <w:szCs w:val="16"/>
    </w:rPr>
  </w:style>
  <w:style w:type="character" w:styleId="Odwoaniedokomentarza">
    <w:name w:val="annotation reference"/>
    <w:basedOn w:val="Domylnaczcionkaakapitu"/>
    <w:uiPriority w:val="99"/>
    <w:semiHidden/>
    <w:unhideWhenUsed/>
    <w:rsid w:val="00C95ECA"/>
    <w:rPr>
      <w:sz w:val="16"/>
      <w:szCs w:val="16"/>
    </w:rPr>
  </w:style>
  <w:style w:type="paragraph" w:styleId="Tekstkomentarza">
    <w:name w:val="annotation text"/>
    <w:basedOn w:val="Normalny"/>
    <w:link w:val="TekstkomentarzaZnak"/>
    <w:uiPriority w:val="99"/>
    <w:semiHidden/>
    <w:unhideWhenUsed/>
    <w:rsid w:val="00C95E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ECA"/>
    <w:rPr>
      <w:sz w:val="20"/>
      <w:szCs w:val="20"/>
    </w:rPr>
  </w:style>
  <w:style w:type="paragraph" w:styleId="Tematkomentarza">
    <w:name w:val="annotation subject"/>
    <w:basedOn w:val="Tekstkomentarza"/>
    <w:next w:val="Tekstkomentarza"/>
    <w:link w:val="TematkomentarzaZnak"/>
    <w:uiPriority w:val="99"/>
    <w:semiHidden/>
    <w:unhideWhenUsed/>
    <w:rsid w:val="00C95ECA"/>
    <w:rPr>
      <w:b/>
      <w:bCs/>
    </w:rPr>
  </w:style>
  <w:style w:type="character" w:customStyle="1" w:styleId="TematkomentarzaZnak">
    <w:name w:val="Temat komentarza Znak"/>
    <w:basedOn w:val="TekstkomentarzaZnak"/>
    <w:link w:val="Tematkomentarza"/>
    <w:uiPriority w:val="99"/>
    <w:semiHidden/>
    <w:rsid w:val="00C95ECA"/>
    <w:rPr>
      <w:b/>
      <w:bCs/>
      <w:sz w:val="20"/>
      <w:szCs w:val="20"/>
    </w:rPr>
  </w:style>
  <w:style w:type="paragraph" w:styleId="Akapitzlist">
    <w:name w:val="List Paragraph"/>
    <w:basedOn w:val="Normalny"/>
    <w:uiPriority w:val="34"/>
    <w:qFormat/>
    <w:rsid w:val="00987146"/>
    <w:pPr>
      <w:ind w:left="720"/>
      <w:contextualSpacing/>
    </w:pPr>
  </w:style>
  <w:style w:type="paragraph" w:styleId="Nagwek">
    <w:name w:val="header"/>
    <w:basedOn w:val="Normalny"/>
    <w:link w:val="NagwekZnak"/>
    <w:uiPriority w:val="99"/>
    <w:unhideWhenUsed/>
    <w:rsid w:val="00190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514"/>
  </w:style>
  <w:style w:type="paragraph" w:styleId="Stopka">
    <w:name w:val="footer"/>
    <w:basedOn w:val="Normalny"/>
    <w:link w:val="StopkaZnak"/>
    <w:uiPriority w:val="99"/>
    <w:unhideWhenUsed/>
    <w:rsid w:val="00190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514"/>
  </w:style>
</w:styles>
</file>

<file path=word/webSettings.xml><?xml version="1.0" encoding="utf-8"?>
<w:webSettings xmlns:r="http://schemas.openxmlformats.org/officeDocument/2006/relationships" xmlns:w="http://schemas.openxmlformats.org/wordprocessingml/2006/main">
  <w:divs>
    <w:div w:id="211624774">
      <w:bodyDiv w:val="1"/>
      <w:marLeft w:val="0"/>
      <w:marRight w:val="0"/>
      <w:marTop w:val="0"/>
      <w:marBottom w:val="0"/>
      <w:divBdr>
        <w:top w:val="none" w:sz="0" w:space="0" w:color="auto"/>
        <w:left w:val="none" w:sz="0" w:space="0" w:color="auto"/>
        <w:bottom w:val="none" w:sz="0" w:space="0" w:color="auto"/>
        <w:right w:val="none" w:sz="0" w:space="0" w:color="auto"/>
      </w:divBdr>
      <w:divsChild>
        <w:div w:id="749042249">
          <w:marLeft w:val="0"/>
          <w:marRight w:val="0"/>
          <w:marTop w:val="0"/>
          <w:marBottom w:val="0"/>
          <w:divBdr>
            <w:top w:val="none" w:sz="0" w:space="0" w:color="auto"/>
            <w:left w:val="none" w:sz="0" w:space="0" w:color="auto"/>
            <w:bottom w:val="none" w:sz="0" w:space="0" w:color="auto"/>
            <w:right w:val="none" w:sz="0" w:space="0" w:color="auto"/>
          </w:divBdr>
        </w:div>
        <w:div w:id="1618608423">
          <w:marLeft w:val="0"/>
          <w:marRight w:val="0"/>
          <w:marTop w:val="0"/>
          <w:marBottom w:val="0"/>
          <w:divBdr>
            <w:top w:val="none" w:sz="0" w:space="0" w:color="auto"/>
            <w:left w:val="none" w:sz="0" w:space="0" w:color="auto"/>
            <w:bottom w:val="none" w:sz="0" w:space="0" w:color="auto"/>
            <w:right w:val="none" w:sz="0" w:space="0" w:color="auto"/>
          </w:divBdr>
        </w:div>
        <w:div w:id="987435290">
          <w:marLeft w:val="0"/>
          <w:marRight w:val="0"/>
          <w:marTop w:val="0"/>
          <w:marBottom w:val="0"/>
          <w:divBdr>
            <w:top w:val="none" w:sz="0" w:space="0" w:color="auto"/>
            <w:left w:val="none" w:sz="0" w:space="0" w:color="auto"/>
            <w:bottom w:val="none" w:sz="0" w:space="0" w:color="auto"/>
            <w:right w:val="none" w:sz="0" w:space="0" w:color="auto"/>
          </w:divBdr>
        </w:div>
        <w:div w:id="843277745">
          <w:marLeft w:val="0"/>
          <w:marRight w:val="0"/>
          <w:marTop w:val="0"/>
          <w:marBottom w:val="0"/>
          <w:divBdr>
            <w:top w:val="none" w:sz="0" w:space="0" w:color="auto"/>
            <w:left w:val="none" w:sz="0" w:space="0" w:color="auto"/>
            <w:bottom w:val="none" w:sz="0" w:space="0" w:color="auto"/>
            <w:right w:val="none" w:sz="0" w:space="0" w:color="auto"/>
          </w:divBdr>
        </w:div>
        <w:div w:id="1635911427">
          <w:marLeft w:val="0"/>
          <w:marRight w:val="0"/>
          <w:marTop w:val="0"/>
          <w:marBottom w:val="0"/>
          <w:divBdr>
            <w:top w:val="none" w:sz="0" w:space="0" w:color="auto"/>
            <w:left w:val="none" w:sz="0" w:space="0" w:color="auto"/>
            <w:bottom w:val="none" w:sz="0" w:space="0" w:color="auto"/>
            <w:right w:val="none" w:sz="0" w:space="0" w:color="auto"/>
          </w:divBdr>
        </w:div>
      </w:divsChild>
    </w:div>
    <w:div w:id="255554589">
      <w:bodyDiv w:val="1"/>
      <w:marLeft w:val="0"/>
      <w:marRight w:val="0"/>
      <w:marTop w:val="0"/>
      <w:marBottom w:val="0"/>
      <w:divBdr>
        <w:top w:val="none" w:sz="0" w:space="0" w:color="auto"/>
        <w:left w:val="none" w:sz="0" w:space="0" w:color="auto"/>
        <w:bottom w:val="none" w:sz="0" w:space="0" w:color="auto"/>
        <w:right w:val="none" w:sz="0" w:space="0" w:color="auto"/>
      </w:divBdr>
    </w:div>
    <w:div w:id="512765659">
      <w:bodyDiv w:val="1"/>
      <w:marLeft w:val="0"/>
      <w:marRight w:val="0"/>
      <w:marTop w:val="0"/>
      <w:marBottom w:val="0"/>
      <w:divBdr>
        <w:top w:val="none" w:sz="0" w:space="0" w:color="auto"/>
        <w:left w:val="none" w:sz="0" w:space="0" w:color="auto"/>
        <w:bottom w:val="none" w:sz="0" w:space="0" w:color="auto"/>
        <w:right w:val="none" w:sz="0" w:space="0" w:color="auto"/>
      </w:divBdr>
    </w:div>
    <w:div w:id="642581580">
      <w:bodyDiv w:val="1"/>
      <w:marLeft w:val="0"/>
      <w:marRight w:val="0"/>
      <w:marTop w:val="0"/>
      <w:marBottom w:val="0"/>
      <w:divBdr>
        <w:top w:val="none" w:sz="0" w:space="0" w:color="auto"/>
        <w:left w:val="none" w:sz="0" w:space="0" w:color="auto"/>
        <w:bottom w:val="none" w:sz="0" w:space="0" w:color="auto"/>
        <w:right w:val="none" w:sz="0" w:space="0" w:color="auto"/>
      </w:divBdr>
    </w:div>
    <w:div w:id="846554012">
      <w:bodyDiv w:val="1"/>
      <w:marLeft w:val="0"/>
      <w:marRight w:val="0"/>
      <w:marTop w:val="0"/>
      <w:marBottom w:val="0"/>
      <w:divBdr>
        <w:top w:val="none" w:sz="0" w:space="0" w:color="auto"/>
        <w:left w:val="none" w:sz="0" w:space="0" w:color="auto"/>
        <w:bottom w:val="none" w:sz="0" w:space="0" w:color="auto"/>
        <w:right w:val="none" w:sz="0" w:space="0" w:color="auto"/>
      </w:divBdr>
    </w:div>
    <w:div w:id="1085880720">
      <w:bodyDiv w:val="1"/>
      <w:marLeft w:val="0"/>
      <w:marRight w:val="0"/>
      <w:marTop w:val="0"/>
      <w:marBottom w:val="0"/>
      <w:divBdr>
        <w:top w:val="none" w:sz="0" w:space="0" w:color="auto"/>
        <w:left w:val="none" w:sz="0" w:space="0" w:color="auto"/>
        <w:bottom w:val="none" w:sz="0" w:space="0" w:color="auto"/>
        <w:right w:val="none" w:sz="0" w:space="0" w:color="auto"/>
      </w:divBdr>
    </w:div>
    <w:div w:id="1601526385">
      <w:bodyDiv w:val="1"/>
      <w:marLeft w:val="0"/>
      <w:marRight w:val="0"/>
      <w:marTop w:val="0"/>
      <w:marBottom w:val="0"/>
      <w:divBdr>
        <w:top w:val="none" w:sz="0" w:space="0" w:color="auto"/>
        <w:left w:val="none" w:sz="0" w:space="0" w:color="auto"/>
        <w:bottom w:val="none" w:sz="0" w:space="0" w:color="auto"/>
        <w:right w:val="none" w:sz="0" w:space="0" w:color="auto"/>
      </w:divBdr>
    </w:div>
    <w:div w:id="1785735316">
      <w:bodyDiv w:val="1"/>
      <w:marLeft w:val="0"/>
      <w:marRight w:val="0"/>
      <w:marTop w:val="0"/>
      <w:marBottom w:val="0"/>
      <w:divBdr>
        <w:top w:val="none" w:sz="0" w:space="0" w:color="auto"/>
        <w:left w:val="none" w:sz="0" w:space="0" w:color="auto"/>
        <w:bottom w:val="none" w:sz="0" w:space="0" w:color="auto"/>
        <w:right w:val="none" w:sz="0" w:space="0" w:color="auto"/>
      </w:divBdr>
    </w:div>
    <w:div w:id="1926189170">
      <w:bodyDiv w:val="1"/>
      <w:marLeft w:val="0"/>
      <w:marRight w:val="0"/>
      <w:marTop w:val="0"/>
      <w:marBottom w:val="0"/>
      <w:divBdr>
        <w:top w:val="none" w:sz="0" w:space="0" w:color="auto"/>
        <w:left w:val="none" w:sz="0" w:space="0" w:color="auto"/>
        <w:bottom w:val="none" w:sz="0" w:space="0" w:color="auto"/>
        <w:right w:val="none" w:sz="0" w:space="0" w:color="auto"/>
      </w:divBdr>
    </w:div>
    <w:div w:id="1930576109">
      <w:bodyDiv w:val="1"/>
      <w:marLeft w:val="0"/>
      <w:marRight w:val="0"/>
      <w:marTop w:val="0"/>
      <w:marBottom w:val="0"/>
      <w:divBdr>
        <w:top w:val="none" w:sz="0" w:space="0" w:color="auto"/>
        <w:left w:val="none" w:sz="0" w:space="0" w:color="auto"/>
        <w:bottom w:val="none" w:sz="0" w:space="0" w:color="auto"/>
        <w:right w:val="none" w:sz="0" w:space="0" w:color="auto"/>
      </w:divBdr>
    </w:div>
    <w:div w:id="1940600557">
      <w:bodyDiv w:val="1"/>
      <w:marLeft w:val="0"/>
      <w:marRight w:val="0"/>
      <w:marTop w:val="0"/>
      <w:marBottom w:val="0"/>
      <w:divBdr>
        <w:top w:val="none" w:sz="0" w:space="0" w:color="auto"/>
        <w:left w:val="none" w:sz="0" w:space="0" w:color="auto"/>
        <w:bottom w:val="none" w:sz="0" w:space="0" w:color="auto"/>
        <w:right w:val="none" w:sz="0" w:space="0" w:color="auto"/>
      </w:divBdr>
    </w:div>
    <w:div w:id="2045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DBC7-7B5F-4EDC-A883-752A0C1F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3420</Words>
  <Characters>20522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ppp</cp:lastModifiedBy>
  <cp:revision>12</cp:revision>
  <cp:lastPrinted>2016-10-13T07:57:00Z</cp:lastPrinted>
  <dcterms:created xsi:type="dcterms:W3CDTF">2017-04-20T06:29:00Z</dcterms:created>
  <dcterms:modified xsi:type="dcterms:W3CDTF">2017-05-08T11:27:00Z</dcterms:modified>
</cp:coreProperties>
</file>