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E7" w:rsidRDefault="00286BE7" w:rsidP="00286BE7">
      <w:pPr>
        <w:spacing w:after="0" w:line="240" w:lineRule="auto"/>
      </w:pPr>
      <w:bookmarkStart w:id="0" w:name="_GoBack"/>
      <w:bookmarkEnd w:id="0"/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286BE7">
        <w:rPr>
          <w:sz w:val="20"/>
        </w:rPr>
        <w:t>Szanowni Państwo,</w:t>
      </w: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</w:rPr>
      </w:pP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286BE7">
        <w:rPr>
          <w:sz w:val="20"/>
        </w:rPr>
        <w:t>Stowarzyszenie "Na Śliwkowym Szlaku" - Lokalna Grupa Działania skupiająca 7 małopolskich gmin: Czchów, Gnojnik, Gródek nad Dunajcem, Iwkowa, Korzenna, Lipnica Murowana i Łososina Dolna, rozpoczęło przygotowania do opracowania Lokalnej Strategii Rozwoju na lata 2015-2020. Dokument - w którym zapiszemy plany do realizacji na najbliższe 5 lat - musi powstać z aktywnym udziałem mieszkańców.</w:t>
      </w: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0"/>
        </w:rPr>
      </w:pP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286BE7">
        <w:rPr>
          <w:sz w:val="20"/>
        </w:rPr>
        <w:t>Jeśli mają Państwo pomysł na nowe przedsięwzięcia, to prosimy o włączenie się w planowanie przyszłości naszych gmin!</w:t>
      </w: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</w:rPr>
      </w:pP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286BE7">
        <w:rPr>
          <w:sz w:val="20"/>
        </w:rPr>
        <w:t>Zapraszamy do współpracy i udziału w spotkaniach, debatach oraz warsztatach strategicznych, a na początek - bardzo prosimy o wypełnienie niniejszej ankiety dotyczącej oceny różnych aspektów naszego codziennego życia.</w:t>
      </w:r>
    </w:p>
    <w:p w:rsidR="00286BE7" w:rsidRPr="00286BE7" w:rsidRDefault="00286BE7" w:rsidP="002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sz w:val="20"/>
        </w:rPr>
      </w:pPr>
      <w:r w:rsidRPr="00286BE7">
        <w:rPr>
          <w:sz w:val="20"/>
        </w:rPr>
        <w:t>Zarząd LGD</w:t>
      </w:r>
    </w:p>
    <w:p w:rsidR="00286BE7" w:rsidRDefault="00286BE7" w:rsidP="00286BE7">
      <w:pPr>
        <w:spacing w:after="0" w:line="240" w:lineRule="auto"/>
      </w:pPr>
    </w:p>
    <w:p w:rsidR="00286BE7" w:rsidRPr="00286BE7" w:rsidRDefault="00286BE7" w:rsidP="001624DD">
      <w:pPr>
        <w:pStyle w:val="Nagwek1"/>
      </w:pPr>
      <w:r w:rsidRPr="00286BE7">
        <w:t>W której gminie Pan(i) mieszka?</w:t>
      </w:r>
    </w:p>
    <w:p w:rsidR="00286BE7" w:rsidRPr="00286BE7" w:rsidRDefault="00286BE7" w:rsidP="00286BE7">
      <w:pPr>
        <w:spacing w:after="0" w:line="240" w:lineRule="auto"/>
        <w:rPr>
          <w:i/>
        </w:rPr>
      </w:pPr>
      <w:r w:rsidRPr="00286BE7">
        <w:rPr>
          <w:i/>
        </w:rPr>
        <w:t>Proszę zaznaczyć jedną odpowiedź.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Czchów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Gnojnik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Gródek nad Dunajcem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Iwkowa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Korzenna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Lipnica Murowana</w:t>
      </w:r>
    </w:p>
    <w:p w:rsidR="00286BE7" w:rsidRDefault="00286BE7" w:rsidP="00286BE7">
      <w:pPr>
        <w:spacing w:after="0" w:line="240" w:lineRule="auto"/>
      </w:pPr>
      <w:r>
        <w:t xml:space="preserve">7. </w:t>
      </w:r>
      <w:r>
        <w:tab/>
      </w:r>
      <w:r>
        <w:tab/>
        <w:t>Łososina Dolna</w:t>
      </w:r>
    </w:p>
    <w:p w:rsidR="00286BE7" w:rsidRDefault="00286BE7" w:rsidP="00286BE7">
      <w:pPr>
        <w:spacing w:after="0" w:line="240" w:lineRule="auto"/>
      </w:pPr>
    </w:p>
    <w:p w:rsidR="00286BE7" w:rsidRPr="001624DD" w:rsidRDefault="00286BE7" w:rsidP="001624DD">
      <w:pPr>
        <w:pStyle w:val="Nagwek1"/>
      </w:pPr>
      <w:r w:rsidRPr="001624DD">
        <w:t>Jak w skali 5 stopniowej gdzie 1 to bardzo złe warunki a 5 – bardzo dobre warunki ocenia Pan(i) warunki życia w gminie w zakresie:</w:t>
      </w:r>
    </w:p>
    <w:p w:rsidR="00286BE7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 xml:space="preserve">Proszę zaznaczyć </w:t>
      </w:r>
      <w:r w:rsidR="001624DD">
        <w:rPr>
          <w:i/>
        </w:rPr>
        <w:t xml:space="preserve">znakiem </w:t>
      </w:r>
      <w:r w:rsidR="001624DD" w:rsidRPr="001624DD">
        <w:rPr>
          <w:b/>
          <w:i/>
        </w:rPr>
        <w:t xml:space="preserve">X </w:t>
      </w:r>
      <w:r w:rsidRPr="001624DD">
        <w:rPr>
          <w:i/>
        </w:rPr>
        <w:t>odpowiedź w każdym z wierszy.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057"/>
        <w:gridCol w:w="567"/>
        <w:gridCol w:w="567"/>
        <w:gridCol w:w="567"/>
        <w:gridCol w:w="1291"/>
      </w:tblGrid>
      <w:tr w:rsidR="001624DD" w:rsidRPr="001624DD" w:rsidTr="001624DD">
        <w:tc>
          <w:tcPr>
            <w:tcW w:w="534" w:type="dxa"/>
          </w:tcPr>
          <w:p w:rsidR="001624DD" w:rsidRPr="001624DD" w:rsidRDefault="001624DD" w:rsidP="007D546E"/>
        </w:tc>
        <w:tc>
          <w:tcPr>
            <w:tcW w:w="4536" w:type="dxa"/>
          </w:tcPr>
          <w:p w:rsidR="001624DD" w:rsidRPr="001624DD" w:rsidRDefault="001624DD" w:rsidP="007D546E"/>
        </w:tc>
        <w:tc>
          <w:tcPr>
            <w:tcW w:w="1057" w:type="dxa"/>
          </w:tcPr>
          <w:p w:rsidR="001624DD" w:rsidRDefault="001624DD" w:rsidP="001624DD">
            <w:pPr>
              <w:jc w:val="center"/>
            </w:pPr>
            <w:r w:rsidRPr="001624DD">
              <w:t>1</w:t>
            </w:r>
          </w:p>
          <w:p w:rsidR="001624DD" w:rsidRPr="001624DD" w:rsidRDefault="001624DD" w:rsidP="001624DD">
            <w:pPr>
              <w:jc w:val="center"/>
            </w:pPr>
            <w:r w:rsidRPr="001624DD">
              <w:t>Bardzo złe</w:t>
            </w:r>
          </w:p>
        </w:tc>
        <w:tc>
          <w:tcPr>
            <w:tcW w:w="567" w:type="dxa"/>
          </w:tcPr>
          <w:p w:rsidR="001624DD" w:rsidRPr="001624DD" w:rsidRDefault="001624DD" w:rsidP="001624DD">
            <w:pPr>
              <w:jc w:val="center"/>
            </w:pPr>
            <w:r w:rsidRPr="001624DD">
              <w:t>2</w:t>
            </w:r>
          </w:p>
        </w:tc>
        <w:tc>
          <w:tcPr>
            <w:tcW w:w="567" w:type="dxa"/>
          </w:tcPr>
          <w:p w:rsidR="001624DD" w:rsidRPr="001624DD" w:rsidRDefault="001624DD" w:rsidP="001624DD">
            <w:pPr>
              <w:jc w:val="center"/>
            </w:pPr>
            <w:r w:rsidRPr="001624DD">
              <w:t>3</w:t>
            </w:r>
          </w:p>
        </w:tc>
        <w:tc>
          <w:tcPr>
            <w:tcW w:w="567" w:type="dxa"/>
          </w:tcPr>
          <w:p w:rsidR="001624DD" w:rsidRPr="001624DD" w:rsidRDefault="001624DD" w:rsidP="001624DD">
            <w:pPr>
              <w:jc w:val="center"/>
            </w:pPr>
            <w:r w:rsidRPr="001624DD">
              <w:t>4</w:t>
            </w:r>
          </w:p>
        </w:tc>
        <w:tc>
          <w:tcPr>
            <w:tcW w:w="1291" w:type="dxa"/>
          </w:tcPr>
          <w:p w:rsidR="001624DD" w:rsidRDefault="001624DD" w:rsidP="001624DD">
            <w:pPr>
              <w:jc w:val="center"/>
            </w:pPr>
            <w:r w:rsidRPr="001624DD">
              <w:t>5</w:t>
            </w:r>
          </w:p>
          <w:p w:rsidR="001624DD" w:rsidRPr="001624DD" w:rsidRDefault="001624DD" w:rsidP="001624DD">
            <w:pPr>
              <w:jc w:val="center"/>
            </w:pPr>
            <w:r w:rsidRPr="001624DD">
              <w:t>Bardzo dobre</w:t>
            </w:r>
          </w:p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1.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Ochrony zdrowia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2.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Oferty edukacyjnej dla dzieci i młodzieży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3.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Oferty edukacyjnej dla dorosłych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4.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Możliwości uczestnictwa w ofercie kulturalnej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5.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Możliwości znalezienia pracy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6.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Czystości środowiska (rzek, jezior, powietrza)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7.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Utrzymania dróg i ulic, parkingów i chodników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8.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Bezpieczeństwa obywateli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9.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Możliwości uprawiania sportu i rekreacji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1291" w:type="dxa"/>
          </w:tcPr>
          <w:p w:rsidR="001624DD" w:rsidRPr="001624DD" w:rsidRDefault="001624DD" w:rsidP="007D546E"/>
        </w:tc>
      </w:tr>
      <w:tr w:rsidR="001624DD" w:rsidTr="001624DD">
        <w:tc>
          <w:tcPr>
            <w:tcW w:w="534" w:type="dxa"/>
          </w:tcPr>
          <w:p w:rsidR="001624DD" w:rsidRPr="001624DD" w:rsidRDefault="001624DD" w:rsidP="007D546E">
            <w:r w:rsidRPr="001624DD">
              <w:t xml:space="preserve">10. </w:t>
            </w:r>
          </w:p>
        </w:tc>
        <w:tc>
          <w:tcPr>
            <w:tcW w:w="4536" w:type="dxa"/>
          </w:tcPr>
          <w:p w:rsidR="001624DD" w:rsidRPr="001624DD" w:rsidRDefault="001624DD" w:rsidP="007D546E">
            <w:r w:rsidRPr="001624DD">
              <w:t>Transportu zbiorowego (połączeń komunikacji zbiorowej)</w:t>
            </w:r>
          </w:p>
        </w:tc>
        <w:tc>
          <w:tcPr>
            <w:tcW w:w="105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Pr="001624DD" w:rsidRDefault="001624DD" w:rsidP="007D546E"/>
        </w:tc>
        <w:tc>
          <w:tcPr>
            <w:tcW w:w="567" w:type="dxa"/>
          </w:tcPr>
          <w:p w:rsidR="001624DD" w:rsidRDefault="001624DD" w:rsidP="007D546E"/>
        </w:tc>
        <w:tc>
          <w:tcPr>
            <w:tcW w:w="1291" w:type="dxa"/>
          </w:tcPr>
          <w:p w:rsidR="001624DD" w:rsidRDefault="001624DD" w:rsidP="007D546E"/>
        </w:tc>
      </w:tr>
    </w:tbl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Jak poprawić jakość życia w tej gminie?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Proszę odpowiedzieć własnymi słowami.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4DD" w:rsidTr="001624DD">
        <w:tc>
          <w:tcPr>
            <w:tcW w:w="9212" w:type="dxa"/>
          </w:tcPr>
          <w:p w:rsidR="001624DD" w:rsidRDefault="001624DD" w:rsidP="00286BE7"/>
          <w:p w:rsidR="001624DD" w:rsidRDefault="001624DD" w:rsidP="00286BE7"/>
          <w:p w:rsidR="001624DD" w:rsidRDefault="001624DD" w:rsidP="00286BE7"/>
          <w:p w:rsidR="001624DD" w:rsidRDefault="001624DD" w:rsidP="00286BE7"/>
          <w:p w:rsidR="001624DD" w:rsidRDefault="001624DD" w:rsidP="00286BE7"/>
          <w:p w:rsidR="001624DD" w:rsidRDefault="001624DD" w:rsidP="00286BE7"/>
          <w:p w:rsidR="001624DD" w:rsidRDefault="001624DD" w:rsidP="00286BE7"/>
          <w:p w:rsidR="001624DD" w:rsidRDefault="001624DD" w:rsidP="00286BE7"/>
        </w:tc>
      </w:tr>
    </w:tbl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lastRenderedPageBreak/>
        <w:t>Które z czynników Pana(i) zdaniem stanowią atut, a które słabość obszaru, na którym Pan(i) mieszka?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 xml:space="preserve">Proszę zaznaczyć </w:t>
      </w:r>
      <w:r w:rsidR="001624DD">
        <w:rPr>
          <w:i/>
        </w:rPr>
        <w:t xml:space="preserve">znakiem </w:t>
      </w:r>
      <w:r w:rsidR="001624DD" w:rsidRPr="001624DD">
        <w:rPr>
          <w:b/>
          <w:i/>
        </w:rPr>
        <w:t>X</w:t>
      </w:r>
      <w:r w:rsidR="001624DD">
        <w:rPr>
          <w:i/>
        </w:rPr>
        <w:t xml:space="preserve"> </w:t>
      </w:r>
      <w:r w:rsidRPr="001624DD">
        <w:rPr>
          <w:i/>
        </w:rPr>
        <w:t>odpowiedź w każdym z wierszy.</w:t>
      </w:r>
    </w:p>
    <w:tbl>
      <w:tblPr>
        <w:tblStyle w:val="Tabela-Siatka"/>
        <w:tblW w:w="9382" w:type="dxa"/>
        <w:tblLook w:val="04A0" w:firstRow="1" w:lastRow="0" w:firstColumn="1" w:lastColumn="0" w:noHBand="0" w:noVBand="1"/>
      </w:tblPr>
      <w:tblGrid>
        <w:gridCol w:w="534"/>
        <w:gridCol w:w="4110"/>
        <w:gridCol w:w="1491"/>
        <w:gridCol w:w="622"/>
        <w:gridCol w:w="567"/>
        <w:gridCol w:w="567"/>
        <w:gridCol w:w="1491"/>
      </w:tblGrid>
      <w:tr w:rsidR="001624DD" w:rsidRPr="001624DD" w:rsidTr="001624DD">
        <w:tc>
          <w:tcPr>
            <w:tcW w:w="534" w:type="dxa"/>
          </w:tcPr>
          <w:p w:rsidR="001624DD" w:rsidRPr="001624DD" w:rsidRDefault="001624DD" w:rsidP="00C148AA"/>
        </w:tc>
        <w:tc>
          <w:tcPr>
            <w:tcW w:w="4110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Default="001624DD" w:rsidP="001624DD">
            <w:pPr>
              <w:jc w:val="center"/>
            </w:pPr>
            <w:r w:rsidRPr="001624DD">
              <w:t>1</w:t>
            </w:r>
          </w:p>
          <w:p w:rsidR="001624DD" w:rsidRPr="001624DD" w:rsidRDefault="001624DD" w:rsidP="001624DD">
            <w:pPr>
              <w:jc w:val="center"/>
            </w:pPr>
            <w:r w:rsidRPr="001624DD">
              <w:t>To zdecydowanie słabość</w:t>
            </w:r>
          </w:p>
        </w:tc>
        <w:tc>
          <w:tcPr>
            <w:tcW w:w="622" w:type="dxa"/>
          </w:tcPr>
          <w:p w:rsidR="001624DD" w:rsidRPr="001624DD" w:rsidRDefault="001624DD" w:rsidP="001624DD">
            <w:pPr>
              <w:jc w:val="center"/>
            </w:pPr>
            <w:r w:rsidRPr="001624DD">
              <w:t>2</w:t>
            </w:r>
          </w:p>
        </w:tc>
        <w:tc>
          <w:tcPr>
            <w:tcW w:w="567" w:type="dxa"/>
          </w:tcPr>
          <w:p w:rsidR="001624DD" w:rsidRPr="001624DD" w:rsidRDefault="001624DD" w:rsidP="001624DD">
            <w:pPr>
              <w:jc w:val="center"/>
            </w:pPr>
            <w:r w:rsidRPr="001624DD">
              <w:t>3</w:t>
            </w:r>
          </w:p>
        </w:tc>
        <w:tc>
          <w:tcPr>
            <w:tcW w:w="567" w:type="dxa"/>
          </w:tcPr>
          <w:p w:rsidR="001624DD" w:rsidRPr="001624DD" w:rsidRDefault="001624DD" w:rsidP="001624DD">
            <w:pPr>
              <w:jc w:val="center"/>
            </w:pPr>
            <w:r w:rsidRPr="001624DD">
              <w:t>4</w:t>
            </w:r>
          </w:p>
        </w:tc>
        <w:tc>
          <w:tcPr>
            <w:tcW w:w="1491" w:type="dxa"/>
          </w:tcPr>
          <w:p w:rsidR="001624DD" w:rsidRDefault="001624DD" w:rsidP="001624DD">
            <w:pPr>
              <w:jc w:val="center"/>
            </w:pPr>
            <w:r w:rsidRPr="001624DD">
              <w:t>5</w:t>
            </w:r>
          </w:p>
          <w:p w:rsidR="001624DD" w:rsidRPr="001624DD" w:rsidRDefault="001624DD" w:rsidP="001624DD">
            <w:pPr>
              <w:jc w:val="center"/>
            </w:pPr>
            <w:r w:rsidRPr="001624DD">
              <w:t>To zdecydowanie atut</w:t>
            </w:r>
          </w:p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położenie geograficzne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2.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walory przyrodniczo-krajobrazowe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3.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przedsiębiorczość mieszkańców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4.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rynek pracy, dostępność pracy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5.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rolnictwo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6.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edukacja wczesnoszkolna (przedszkola)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7.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szkoły ponadgimnazjalne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8.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stan środowiska naturalnego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9.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integracja (więzi społeczne) mieszkańców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10.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tradycje, zwyczaje i kultura, rzemiosło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11.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zabytki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12.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aktywność organizacji pozarządowych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13.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oferta sportowo-rekreacyjna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14.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oferta kulturalna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15.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oferta rozrywkowa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16.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oferta turystyczna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  <w:tr w:rsidR="001624DD" w:rsidRPr="001624DD" w:rsidTr="001624DD">
        <w:tc>
          <w:tcPr>
            <w:tcW w:w="534" w:type="dxa"/>
          </w:tcPr>
          <w:p w:rsidR="001624DD" w:rsidRPr="001624DD" w:rsidRDefault="001624DD" w:rsidP="00C148AA">
            <w:r w:rsidRPr="001624DD">
              <w:t xml:space="preserve">17. </w:t>
            </w:r>
          </w:p>
        </w:tc>
        <w:tc>
          <w:tcPr>
            <w:tcW w:w="4110" w:type="dxa"/>
          </w:tcPr>
          <w:p w:rsidR="001624DD" w:rsidRPr="001624DD" w:rsidRDefault="001624DD" w:rsidP="00C148AA">
            <w:r w:rsidRPr="001624DD">
              <w:t>produkt lokalny</w:t>
            </w:r>
          </w:p>
        </w:tc>
        <w:tc>
          <w:tcPr>
            <w:tcW w:w="1491" w:type="dxa"/>
          </w:tcPr>
          <w:p w:rsidR="001624DD" w:rsidRPr="001624DD" w:rsidRDefault="001624DD" w:rsidP="00C148AA"/>
        </w:tc>
        <w:tc>
          <w:tcPr>
            <w:tcW w:w="622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567" w:type="dxa"/>
          </w:tcPr>
          <w:p w:rsidR="001624DD" w:rsidRPr="001624DD" w:rsidRDefault="001624DD" w:rsidP="00C148AA"/>
        </w:tc>
        <w:tc>
          <w:tcPr>
            <w:tcW w:w="1491" w:type="dxa"/>
          </w:tcPr>
          <w:p w:rsidR="001624DD" w:rsidRPr="001624DD" w:rsidRDefault="001624DD" w:rsidP="00C148AA"/>
        </w:tc>
      </w:tr>
    </w:tbl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Z której formy spędzania wolnego czasu korzysta Pan(i) najczęściej?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Proszę zaznaczyć jedną odpowiedź.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aktywny wypoczynek (sport, rekreacja)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kultura (np. kino, teatr, muzeum, wydarzenia kulturalne, koncerty)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rozrywka (np. festyn, piknik, klub, dyskoteka)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inne formy, jakie? ............................</w:t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W którą z poniższych kategorii należałoby inwestować w najbliższych latach?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Proszę wskazać nie więcej niż 3 kategorie</w:t>
      </w:r>
    </w:p>
    <w:p w:rsidR="00286BE7" w:rsidRDefault="00286BE7" w:rsidP="00286BE7">
      <w:pPr>
        <w:spacing w:after="0" w:line="240" w:lineRule="auto"/>
      </w:pP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szlaki turystyczne i ścieżki rowerowe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parki i tereny zielone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obiekty sportowe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place zabaw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imprezy sportowe i rekreacyjne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obiekty kulturalne</w:t>
      </w:r>
    </w:p>
    <w:p w:rsidR="00286BE7" w:rsidRDefault="00286BE7" w:rsidP="00286BE7">
      <w:pPr>
        <w:spacing w:after="0" w:line="240" w:lineRule="auto"/>
      </w:pPr>
      <w:r>
        <w:t xml:space="preserve">7. </w:t>
      </w:r>
      <w:r>
        <w:tab/>
      </w:r>
      <w:r>
        <w:tab/>
        <w:t>mała infrastruktura turystyczna</w:t>
      </w:r>
    </w:p>
    <w:p w:rsidR="00286BE7" w:rsidRDefault="00286BE7" w:rsidP="00286BE7">
      <w:pPr>
        <w:spacing w:after="0" w:line="240" w:lineRule="auto"/>
      </w:pPr>
      <w:r>
        <w:t xml:space="preserve">8. </w:t>
      </w:r>
      <w:r>
        <w:tab/>
      </w:r>
      <w:r>
        <w:tab/>
        <w:t>obiekty zabytkowe</w:t>
      </w:r>
    </w:p>
    <w:p w:rsidR="00286BE7" w:rsidRDefault="00286BE7" w:rsidP="00286BE7">
      <w:pPr>
        <w:spacing w:after="0" w:line="240" w:lineRule="auto"/>
      </w:pPr>
      <w:r>
        <w:t xml:space="preserve">9. </w:t>
      </w:r>
      <w:r>
        <w:tab/>
      </w:r>
      <w:r>
        <w:tab/>
        <w:t>miejsca organizacji imprez plenerowych</w:t>
      </w:r>
    </w:p>
    <w:p w:rsidR="00286BE7" w:rsidRDefault="00286BE7" w:rsidP="00286BE7">
      <w:pPr>
        <w:spacing w:after="0" w:line="240" w:lineRule="auto"/>
      </w:pPr>
      <w:r>
        <w:t xml:space="preserve">10. </w:t>
      </w:r>
      <w:r>
        <w:tab/>
      </w:r>
      <w:r>
        <w:tab/>
        <w:t>imprezy kulturalne</w:t>
      </w:r>
    </w:p>
    <w:p w:rsidR="00286BE7" w:rsidRDefault="00286BE7" w:rsidP="00286BE7">
      <w:pPr>
        <w:spacing w:after="0" w:line="240" w:lineRule="auto"/>
      </w:pPr>
      <w:r>
        <w:t xml:space="preserve">11. </w:t>
      </w:r>
      <w:r>
        <w:tab/>
      </w:r>
      <w:r>
        <w:tab/>
        <w:t>coś innego (co?) .............................................</w:t>
      </w:r>
    </w:p>
    <w:p w:rsidR="00286BE7" w:rsidRDefault="00286BE7" w:rsidP="00286BE7">
      <w:pPr>
        <w:spacing w:after="0" w:line="240" w:lineRule="auto"/>
      </w:pPr>
    </w:p>
    <w:p w:rsidR="001624DD" w:rsidRDefault="001624DD" w:rsidP="00286BE7">
      <w:pPr>
        <w:spacing w:after="0" w:line="240" w:lineRule="auto"/>
      </w:pPr>
    </w:p>
    <w:p w:rsidR="001624DD" w:rsidRDefault="001624DD" w:rsidP="00286BE7">
      <w:pPr>
        <w:spacing w:after="0" w:line="240" w:lineRule="auto"/>
      </w:pPr>
    </w:p>
    <w:p w:rsidR="001624DD" w:rsidRDefault="001624DD" w:rsidP="00286BE7">
      <w:pPr>
        <w:spacing w:after="0" w:line="240" w:lineRule="auto"/>
      </w:pPr>
    </w:p>
    <w:p w:rsidR="001624DD" w:rsidRDefault="001624DD" w:rsidP="00286BE7">
      <w:pPr>
        <w:spacing w:after="0" w:line="240" w:lineRule="auto"/>
      </w:pPr>
    </w:p>
    <w:p w:rsidR="001624DD" w:rsidRDefault="001624DD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lastRenderedPageBreak/>
        <w:t>Czy w ciągu ostatnich trzech miesięcy skorzystał(a) Pan(i) z poniższych możliwości:</w:t>
      </w:r>
    </w:p>
    <w:p w:rsidR="00286BE7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Można zaznaczyć więcej niż jedną odpowiedź.</w:t>
      </w:r>
    </w:p>
    <w:p w:rsidR="001624DD" w:rsidRPr="001624DD" w:rsidRDefault="001624DD" w:rsidP="00286BE7">
      <w:pPr>
        <w:spacing w:after="0" w:line="240" w:lineRule="auto"/>
        <w:rPr>
          <w:i/>
        </w:rPr>
      </w:pPr>
    </w:p>
    <w:p w:rsidR="00286BE7" w:rsidRDefault="00286BE7" w:rsidP="001624DD">
      <w:pPr>
        <w:spacing w:after="0" w:line="240" w:lineRule="auto"/>
        <w:ind w:left="709" w:hanging="709"/>
      </w:pPr>
      <w:r>
        <w:t xml:space="preserve">1. </w:t>
      </w:r>
      <w:r>
        <w:tab/>
        <w:t>sprawdzanie informacji na stronie internetowej urzędu gminy, powiatu lub LGD</w:t>
      </w:r>
    </w:p>
    <w:p w:rsidR="00286BE7" w:rsidRDefault="00286BE7" w:rsidP="001624DD">
      <w:pPr>
        <w:spacing w:after="0" w:line="240" w:lineRule="auto"/>
        <w:ind w:left="709" w:hanging="709"/>
      </w:pPr>
      <w:r>
        <w:t xml:space="preserve">2. </w:t>
      </w:r>
      <w:r>
        <w:tab/>
        <w:t>pisanie komentarze lub posty, dotyczące spraw lokalnych, na forach lub portalach internetowych</w:t>
      </w:r>
    </w:p>
    <w:p w:rsidR="00286BE7" w:rsidRDefault="00286BE7" w:rsidP="001624DD">
      <w:pPr>
        <w:spacing w:after="0" w:line="240" w:lineRule="auto"/>
        <w:ind w:left="709" w:hanging="709"/>
      </w:pPr>
      <w:r>
        <w:t xml:space="preserve">3. </w:t>
      </w:r>
      <w:r>
        <w:tab/>
        <w:t>rozmowa z sąsiadami lub innymi osobami o sprawach gminy/powiatu</w:t>
      </w:r>
    </w:p>
    <w:p w:rsidR="00286BE7" w:rsidRDefault="00286BE7" w:rsidP="001624DD">
      <w:pPr>
        <w:spacing w:after="0" w:line="240" w:lineRule="auto"/>
        <w:ind w:left="709" w:hanging="709"/>
      </w:pPr>
      <w:r>
        <w:t xml:space="preserve">4. </w:t>
      </w:r>
      <w:r>
        <w:tab/>
        <w:t>sprawdzanie planów, uchwał, protokołów lub innych dokumentów związanych z miejscowością/gminą/powiatem</w:t>
      </w:r>
    </w:p>
    <w:p w:rsidR="00286BE7" w:rsidRDefault="00286BE7" w:rsidP="001624DD">
      <w:pPr>
        <w:spacing w:after="0" w:line="240" w:lineRule="auto"/>
        <w:ind w:left="709" w:hanging="709"/>
      </w:pPr>
      <w:r>
        <w:t xml:space="preserve">5. </w:t>
      </w:r>
      <w:r>
        <w:tab/>
        <w:t>uczestniczenie w zebraniach z przedstawicielami urzędu gminy/powiatu/radnymi/przedstawicielami LGD</w:t>
      </w:r>
    </w:p>
    <w:p w:rsidR="00286BE7" w:rsidRDefault="00286BE7" w:rsidP="001624DD">
      <w:pPr>
        <w:spacing w:after="0" w:line="240" w:lineRule="auto"/>
        <w:ind w:left="709" w:hanging="709"/>
      </w:pPr>
      <w:r>
        <w:t xml:space="preserve">6. </w:t>
      </w:r>
      <w:r>
        <w:tab/>
        <w:t>poszukiwanie informacji na temat planów działań, inwestycji itp. w gminie, powiecie</w:t>
      </w:r>
    </w:p>
    <w:p w:rsidR="00286BE7" w:rsidRDefault="00286BE7" w:rsidP="001624DD">
      <w:pPr>
        <w:spacing w:after="0" w:line="240" w:lineRule="auto"/>
        <w:ind w:left="709" w:hanging="709"/>
      </w:pPr>
      <w:r>
        <w:t xml:space="preserve">7. </w:t>
      </w:r>
      <w:r>
        <w:tab/>
        <w:t>osobiste inicjowanie działań na rzecz lokalnej społeczności.</w:t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W jakiej formie chciałaby być Pani/Pan informowana/y o działaniu gminy?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Proszę zaznaczyć nie więcej niż 3 odpowiedzi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zebrania/spotkania przedstawicieli urzędu / radnych z mieszkańcami gminy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tablice ogłoszeń w urzędzie gminy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tablice ogłoszeń poza urzędem gminy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media lokalne (np. gazeta lokalna, radio, TV)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oficjalna strona internetowa urzędu gminy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lokalny portal informacyjny (nie urzędowa strona internetowa)</w:t>
      </w:r>
    </w:p>
    <w:p w:rsidR="00286BE7" w:rsidRDefault="00286BE7" w:rsidP="00286BE7">
      <w:pPr>
        <w:spacing w:after="0" w:line="240" w:lineRule="auto"/>
      </w:pPr>
      <w:r>
        <w:t xml:space="preserve">7. </w:t>
      </w:r>
      <w:r>
        <w:tab/>
      </w:r>
      <w:r>
        <w:tab/>
        <w:t>informacje wysyłane pocztą elektroniczną (e-maile)</w:t>
      </w:r>
    </w:p>
    <w:p w:rsidR="00286BE7" w:rsidRDefault="00286BE7" w:rsidP="00286BE7">
      <w:pPr>
        <w:spacing w:after="0" w:line="240" w:lineRule="auto"/>
      </w:pPr>
      <w:r>
        <w:t xml:space="preserve">8. </w:t>
      </w:r>
      <w:r>
        <w:tab/>
      </w:r>
      <w:r>
        <w:tab/>
        <w:t>krótkie informacje w postaci SMS</w:t>
      </w:r>
    </w:p>
    <w:p w:rsidR="00286BE7" w:rsidRDefault="00286BE7" w:rsidP="00286BE7">
      <w:pPr>
        <w:spacing w:after="0" w:line="240" w:lineRule="auto"/>
      </w:pPr>
      <w:r>
        <w:t xml:space="preserve">9. </w:t>
      </w:r>
      <w:r>
        <w:tab/>
      </w:r>
      <w:r>
        <w:tab/>
        <w:t>newslettery lokalne</w:t>
      </w:r>
    </w:p>
    <w:p w:rsidR="00286BE7" w:rsidRDefault="00286BE7" w:rsidP="00286BE7">
      <w:pPr>
        <w:spacing w:after="0" w:line="240" w:lineRule="auto"/>
      </w:pPr>
      <w:r>
        <w:t xml:space="preserve">10. </w:t>
      </w:r>
      <w:r>
        <w:tab/>
      </w:r>
      <w:r>
        <w:tab/>
        <w:t>portale społecznościowe</w:t>
      </w:r>
    </w:p>
    <w:p w:rsidR="00286BE7" w:rsidRDefault="00286BE7" w:rsidP="00286BE7">
      <w:pPr>
        <w:spacing w:after="0" w:line="240" w:lineRule="auto"/>
      </w:pPr>
      <w:r>
        <w:t xml:space="preserve">11. </w:t>
      </w:r>
      <w:r>
        <w:tab/>
      </w:r>
      <w:r>
        <w:tab/>
        <w:t>inne sposoby. Jakie? .............................................</w:t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Które grupy są Pana(i) zdaniem najbardziej wykluczone z życia społecznego na naszym obszarze?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Proszę zaznaczyć nie więcej niż 3 najważniejsze.</w:t>
      </w:r>
    </w:p>
    <w:p w:rsidR="00286BE7" w:rsidRDefault="00286BE7" w:rsidP="00286BE7">
      <w:pPr>
        <w:spacing w:after="0" w:line="240" w:lineRule="auto"/>
      </w:pP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Młodzież do 17 roku życia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Młodzież od 18 do 25 roku życia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Rodzice małych dzieci (do lat 3)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Samotni rodzice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Bezrobotni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Seniorzy</w:t>
      </w:r>
    </w:p>
    <w:p w:rsidR="00286BE7" w:rsidRDefault="00286BE7" w:rsidP="00286BE7">
      <w:pPr>
        <w:spacing w:after="0" w:line="240" w:lineRule="auto"/>
      </w:pPr>
      <w:r>
        <w:t xml:space="preserve">7. </w:t>
      </w:r>
      <w:r>
        <w:tab/>
      </w:r>
      <w:r>
        <w:tab/>
        <w:t>Podopieczni pomocy społecznej</w:t>
      </w:r>
    </w:p>
    <w:p w:rsidR="00286BE7" w:rsidRDefault="00286BE7" w:rsidP="00286BE7">
      <w:pPr>
        <w:spacing w:after="0" w:line="240" w:lineRule="auto"/>
      </w:pPr>
      <w:r>
        <w:t xml:space="preserve">8. </w:t>
      </w:r>
      <w:r>
        <w:tab/>
      </w:r>
      <w:r>
        <w:tab/>
        <w:t>Niepełnosprawni</w:t>
      </w:r>
    </w:p>
    <w:p w:rsidR="00286BE7" w:rsidRDefault="00286BE7" w:rsidP="00286BE7">
      <w:pPr>
        <w:spacing w:after="0" w:line="240" w:lineRule="auto"/>
      </w:pPr>
      <w:r>
        <w:t xml:space="preserve">9. </w:t>
      </w:r>
      <w:r>
        <w:tab/>
      </w:r>
      <w:r>
        <w:tab/>
        <w:t>Inni (jacy?) .............................................</w:t>
      </w:r>
    </w:p>
    <w:p w:rsidR="001624DD" w:rsidRDefault="001624DD">
      <w:r>
        <w:br w:type="page"/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Co według Pana(i) jest barierą dla pełnego uczestnictwa mieszkańców obszaru LGD w życiu społecznym?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Proszę zaznaczyć 3 najważniejsze.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Brak informacji lub słaba promocja wydarzeń/oferty kulturalnej, sportowej itp.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Niechęć do podejmowania aktywności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Niedostosowanie oferty kulturalnej, sportowej, itp. do potrzeb mieszkańców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Niedostosowanie oferty kulturalnej, sportowej, itp. do wieku mieszkańców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Brak potrzeby uczestnictwa w życiu społecznym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Brak czasu wolnego</w:t>
      </w:r>
    </w:p>
    <w:p w:rsidR="00286BE7" w:rsidRDefault="00286BE7" w:rsidP="00286BE7">
      <w:pPr>
        <w:spacing w:after="0" w:line="240" w:lineRule="auto"/>
      </w:pPr>
      <w:r>
        <w:t xml:space="preserve">7. </w:t>
      </w:r>
      <w:r>
        <w:tab/>
      </w:r>
      <w:r>
        <w:tab/>
        <w:t>Brak pieniędzy</w:t>
      </w:r>
    </w:p>
    <w:p w:rsidR="00286BE7" w:rsidRDefault="00286BE7" w:rsidP="00286BE7">
      <w:pPr>
        <w:spacing w:after="0" w:line="240" w:lineRule="auto"/>
      </w:pPr>
      <w:r>
        <w:t xml:space="preserve">8. </w:t>
      </w:r>
      <w:r>
        <w:tab/>
      </w:r>
      <w:r>
        <w:tab/>
        <w:t>Słabe połączenie komunikacyjne</w:t>
      </w:r>
    </w:p>
    <w:p w:rsidR="00286BE7" w:rsidRDefault="00286BE7" w:rsidP="00286BE7">
      <w:pPr>
        <w:spacing w:after="0" w:line="240" w:lineRule="auto"/>
      </w:pPr>
      <w:r>
        <w:t xml:space="preserve">9. </w:t>
      </w:r>
      <w:r>
        <w:tab/>
      </w:r>
      <w:r>
        <w:tab/>
        <w:t>Inne (jakie?) .............................................</w:t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Które z poniższych produktów są charakterystyczne dla obszaru Lokalnej Grupy Działania Stowarzyszenie "Na Śliwkowym Szlaku"?</w:t>
      </w:r>
    </w:p>
    <w:p w:rsidR="00286BE7" w:rsidRPr="001624DD" w:rsidRDefault="00286BE7" w:rsidP="00286BE7">
      <w:pPr>
        <w:spacing w:after="0" w:line="240" w:lineRule="auto"/>
        <w:rPr>
          <w:i/>
        </w:rPr>
      </w:pPr>
      <w:r w:rsidRPr="001624DD">
        <w:rPr>
          <w:i/>
        </w:rPr>
        <w:t>Można zaznaczyć więcej niż jedną odpowiedź.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Suska sechlońska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Fasola Piękny Jaś z Doliny Dunajca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Susorki iwkowskie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Imbirówka iwkowska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Razowiec lipnicki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Polywka</w:t>
      </w:r>
    </w:p>
    <w:p w:rsidR="00286BE7" w:rsidRDefault="00286BE7" w:rsidP="00286BE7">
      <w:pPr>
        <w:spacing w:after="0" w:line="240" w:lineRule="auto"/>
      </w:pPr>
      <w:r>
        <w:t xml:space="preserve">7. </w:t>
      </w:r>
      <w:r>
        <w:tab/>
      </w:r>
      <w:r>
        <w:tab/>
        <w:t>Palmy lipnickie</w:t>
      </w:r>
    </w:p>
    <w:p w:rsidR="00286BE7" w:rsidRDefault="00286BE7" w:rsidP="00286BE7">
      <w:pPr>
        <w:spacing w:after="0" w:line="240" w:lineRule="auto"/>
      </w:pPr>
      <w:r>
        <w:t xml:space="preserve">8. </w:t>
      </w:r>
      <w:r>
        <w:tab/>
      </w:r>
      <w:r>
        <w:tab/>
        <w:t>Kukiełka uszewska</w:t>
      </w:r>
    </w:p>
    <w:p w:rsidR="00286BE7" w:rsidRDefault="00286BE7" w:rsidP="00286BE7">
      <w:pPr>
        <w:spacing w:after="0" w:line="240" w:lineRule="auto"/>
      </w:pPr>
      <w:r>
        <w:t xml:space="preserve">9. </w:t>
      </w:r>
      <w:r>
        <w:tab/>
      </w:r>
      <w:r>
        <w:tab/>
        <w:t>Lipnicka lipina</w:t>
      </w:r>
    </w:p>
    <w:p w:rsidR="00286BE7" w:rsidRDefault="00286BE7" w:rsidP="00286BE7">
      <w:pPr>
        <w:spacing w:after="0" w:line="240" w:lineRule="auto"/>
      </w:pPr>
      <w:r>
        <w:t xml:space="preserve">10. </w:t>
      </w:r>
      <w:r>
        <w:tab/>
      </w:r>
      <w:r>
        <w:tab/>
        <w:t>Pierniki korzeńskie</w:t>
      </w:r>
    </w:p>
    <w:p w:rsidR="00286BE7" w:rsidRDefault="00286BE7" w:rsidP="00286BE7">
      <w:pPr>
        <w:spacing w:after="0" w:line="240" w:lineRule="auto"/>
      </w:pP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Prosimy o odpowiedź na kilka pytań metryczkowych,</w:t>
      </w:r>
    </w:p>
    <w:p w:rsidR="00286BE7" w:rsidRDefault="00286BE7" w:rsidP="0016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posłużą one wyłącznie analizom statystycznym.</w:t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Płeć</w:t>
      </w:r>
    </w:p>
    <w:p w:rsidR="00286BE7" w:rsidRDefault="00286BE7" w:rsidP="00286BE7">
      <w:pPr>
        <w:spacing w:after="0" w:line="240" w:lineRule="auto"/>
      </w:pPr>
      <w:r>
        <w:t>Proszę zaznaczyć jedną odpowiedź.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Kobieta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Mężczyzna</w:t>
      </w:r>
    </w:p>
    <w:p w:rsidR="00286BE7" w:rsidRDefault="00286BE7" w:rsidP="00286BE7">
      <w:pPr>
        <w:spacing w:after="0" w:line="240" w:lineRule="auto"/>
      </w:pPr>
    </w:p>
    <w:p w:rsidR="00286BE7" w:rsidRDefault="00286BE7" w:rsidP="001624DD">
      <w:pPr>
        <w:pStyle w:val="Nagwek1"/>
      </w:pPr>
      <w:r>
        <w:t>Do jakiej kategorii wiekowej może się Pan(i) zaliczyć?</w:t>
      </w:r>
    </w:p>
    <w:p w:rsidR="00286BE7" w:rsidRDefault="00286BE7" w:rsidP="00286BE7">
      <w:pPr>
        <w:spacing w:after="0" w:line="240" w:lineRule="auto"/>
      </w:pPr>
      <w:r>
        <w:t>Proszę zaznaczyć jedną odpowiedź.</w:t>
      </w:r>
    </w:p>
    <w:p w:rsidR="00286BE7" w:rsidRDefault="00286BE7" w:rsidP="00286BE7">
      <w:pPr>
        <w:spacing w:after="0" w:line="240" w:lineRule="auto"/>
      </w:pPr>
      <w:r>
        <w:t xml:space="preserve">1. </w:t>
      </w:r>
      <w:r>
        <w:tab/>
      </w:r>
      <w:r>
        <w:tab/>
        <w:t>mam mniej niż 18 lat</w:t>
      </w:r>
    </w:p>
    <w:p w:rsidR="00286BE7" w:rsidRDefault="00286BE7" w:rsidP="00286BE7">
      <w:pPr>
        <w:spacing w:after="0" w:line="240" w:lineRule="auto"/>
      </w:pPr>
      <w:r>
        <w:t xml:space="preserve">2. </w:t>
      </w:r>
      <w:r>
        <w:tab/>
      </w:r>
      <w:r>
        <w:tab/>
        <w:t>od 18 do 30 lat</w:t>
      </w:r>
    </w:p>
    <w:p w:rsidR="00286BE7" w:rsidRDefault="00286BE7" w:rsidP="00286BE7">
      <w:pPr>
        <w:spacing w:after="0" w:line="240" w:lineRule="auto"/>
      </w:pPr>
      <w:r>
        <w:t xml:space="preserve">3. </w:t>
      </w:r>
      <w:r>
        <w:tab/>
      </w:r>
      <w:r>
        <w:tab/>
        <w:t>od 31 do 40 lat</w:t>
      </w:r>
    </w:p>
    <w:p w:rsidR="00286BE7" w:rsidRDefault="00286BE7" w:rsidP="00286BE7">
      <w:pPr>
        <w:spacing w:after="0" w:line="240" w:lineRule="auto"/>
      </w:pPr>
      <w:r>
        <w:t xml:space="preserve">4. </w:t>
      </w:r>
      <w:r>
        <w:tab/>
      </w:r>
      <w:r>
        <w:tab/>
        <w:t>od 41 do 50 lat</w:t>
      </w:r>
    </w:p>
    <w:p w:rsidR="00286BE7" w:rsidRDefault="00286BE7" w:rsidP="00286BE7">
      <w:pPr>
        <w:spacing w:after="0" w:line="240" w:lineRule="auto"/>
      </w:pPr>
      <w:r>
        <w:t xml:space="preserve">5. </w:t>
      </w:r>
      <w:r>
        <w:tab/>
      </w:r>
      <w:r>
        <w:tab/>
        <w:t>od 51 do 60 lat</w:t>
      </w:r>
    </w:p>
    <w:p w:rsidR="00286BE7" w:rsidRDefault="00286BE7" w:rsidP="00286BE7">
      <w:pPr>
        <w:spacing w:after="0" w:line="240" w:lineRule="auto"/>
      </w:pPr>
      <w:r>
        <w:t xml:space="preserve">6. </w:t>
      </w:r>
      <w:r>
        <w:tab/>
      </w:r>
      <w:r>
        <w:tab/>
        <w:t>mam więcej niż 60 lat</w:t>
      </w:r>
    </w:p>
    <w:p w:rsidR="00286BE7" w:rsidRDefault="00286BE7" w:rsidP="00286BE7">
      <w:pPr>
        <w:spacing w:after="0" w:line="240" w:lineRule="auto"/>
      </w:pPr>
    </w:p>
    <w:p w:rsidR="001624DD" w:rsidRDefault="001624DD" w:rsidP="00286BE7">
      <w:pPr>
        <w:spacing w:after="0" w:line="240" w:lineRule="auto"/>
      </w:pPr>
    </w:p>
    <w:p w:rsidR="00286BE7" w:rsidRPr="001624DD" w:rsidRDefault="00286BE7" w:rsidP="001624DD">
      <w:pPr>
        <w:spacing w:after="0" w:line="240" w:lineRule="auto"/>
        <w:jc w:val="center"/>
        <w:rPr>
          <w:b/>
          <w:sz w:val="28"/>
        </w:rPr>
      </w:pPr>
      <w:r w:rsidRPr="001624DD">
        <w:rPr>
          <w:b/>
          <w:sz w:val="28"/>
        </w:rPr>
        <w:t>Dziękujemy za wypełnienie ankiety</w:t>
      </w:r>
    </w:p>
    <w:sectPr w:rsidR="00286BE7" w:rsidRPr="001624DD" w:rsidSect="001624DD">
      <w:headerReference w:type="first" r:id="rId8"/>
      <w:pgSz w:w="11906" w:h="16838"/>
      <w:pgMar w:top="1417" w:right="1417" w:bottom="568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34" w:rsidRDefault="00AC3934" w:rsidP="00286BE7">
      <w:pPr>
        <w:spacing w:after="0" w:line="240" w:lineRule="auto"/>
      </w:pPr>
      <w:r>
        <w:separator/>
      </w:r>
    </w:p>
  </w:endnote>
  <w:endnote w:type="continuationSeparator" w:id="0">
    <w:p w:rsidR="00AC3934" w:rsidRDefault="00AC3934" w:rsidP="0028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34" w:rsidRDefault="00AC3934" w:rsidP="00286BE7">
      <w:pPr>
        <w:spacing w:after="0" w:line="240" w:lineRule="auto"/>
      </w:pPr>
      <w:r>
        <w:separator/>
      </w:r>
    </w:p>
  </w:footnote>
  <w:footnote w:type="continuationSeparator" w:id="0">
    <w:p w:rsidR="00AC3934" w:rsidRDefault="00AC3934" w:rsidP="0028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E7" w:rsidRDefault="00286BE7" w:rsidP="00286BE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69901" cy="775029"/>
          <wp:effectExtent l="19050" t="0" r="0" b="0"/>
          <wp:docPr id="1" name="Obraz 0" descr="logo p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333" cy="77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625BD"/>
    <w:multiLevelType w:val="hybridMultilevel"/>
    <w:tmpl w:val="9082600C"/>
    <w:lvl w:ilvl="0" w:tplc="1BE2F4C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7"/>
    <w:rsid w:val="001624DD"/>
    <w:rsid w:val="00265989"/>
    <w:rsid w:val="00286BE7"/>
    <w:rsid w:val="002D46B8"/>
    <w:rsid w:val="00492546"/>
    <w:rsid w:val="00612688"/>
    <w:rsid w:val="0070646A"/>
    <w:rsid w:val="00AC3934"/>
    <w:rsid w:val="00C05544"/>
    <w:rsid w:val="00CF230F"/>
    <w:rsid w:val="00D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EC504C-1825-4DD8-A623-0E448D5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989"/>
  </w:style>
  <w:style w:type="paragraph" w:styleId="Nagwek1">
    <w:name w:val="heading 1"/>
    <w:basedOn w:val="Normalny"/>
    <w:next w:val="Normalny"/>
    <w:link w:val="Nagwek1Znak"/>
    <w:uiPriority w:val="9"/>
    <w:qFormat/>
    <w:rsid w:val="001624DD"/>
    <w:pPr>
      <w:keepNext/>
      <w:keepLines/>
      <w:numPr>
        <w:numId w:val="1"/>
      </w:numPr>
      <w:spacing w:after="120" w:line="240" w:lineRule="auto"/>
      <w:ind w:left="714" w:hanging="357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BE7"/>
  </w:style>
  <w:style w:type="paragraph" w:styleId="Stopka">
    <w:name w:val="footer"/>
    <w:basedOn w:val="Normalny"/>
    <w:link w:val="StopkaZnak"/>
    <w:uiPriority w:val="99"/>
    <w:semiHidden/>
    <w:unhideWhenUsed/>
    <w:rsid w:val="0028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BE7"/>
  </w:style>
  <w:style w:type="paragraph" w:styleId="Tekstdymka">
    <w:name w:val="Balloon Text"/>
    <w:basedOn w:val="Normalny"/>
    <w:link w:val="TekstdymkaZnak"/>
    <w:uiPriority w:val="99"/>
    <w:semiHidden/>
    <w:unhideWhenUsed/>
    <w:rsid w:val="0028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E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624DD"/>
    <w:rPr>
      <w:rFonts w:eastAsiaTheme="majorEastAsia" w:cstheme="majorBidi"/>
      <w:b/>
      <w:bCs/>
      <w:sz w:val="24"/>
      <w:szCs w:val="28"/>
    </w:rPr>
  </w:style>
  <w:style w:type="table" w:styleId="Tabela-Siatka">
    <w:name w:val="Table Grid"/>
    <w:basedOn w:val="Standardowy"/>
    <w:uiPriority w:val="59"/>
    <w:rsid w:val="0016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2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3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3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75CE-D2F8-44D8-BBA7-EF5E5214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MaWacho</dc:creator>
  <cp:lastModifiedBy>SAMSUNG</cp:lastModifiedBy>
  <cp:revision>2</cp:revision>
  <dcterms:created xsi:type="dcterms:W3CDTF">2015-07-28T12:26:00Z</dcterms:created>
  <dcterms:modified xsi:type="dcterms:W3CDTF">2015-07-28T12:26:00Z</dcterms:modified>
</cp:coreProperties>
</file>